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F83" w:rsidRPr="00EB01DE" w:rsidRDefault="00823F83" w:rsidP="009501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1DE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823F83" w:rsidRDefault="00823F83" w:rsidP="009501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1DE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 Кыргызской Республики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:rsidR="00EB01DE" w:rsidRPr="00EB01DE" w:rsidRDefault="00EB01DE" w:rsidP="009501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08"/>
        <w:gridCol w:w="7052"/>
      </w:tblGrid>
      <w:tr w:rsidR="00823F83" w:rsidRPr="00EB01DE" w:rsidTr="00950167">
        <w:tc>
          <w:tcPr>
            <w:tcW w:w="7508" w:type="dxa"/>
          </w:tcPr>
          <w:p w:rsidR="00823F83" w:rsidRPr="00EB01DE" w:rsidRDefault="00823F83" w:rsidP="00950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1DE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52" w:type="dxa"/>
          </w:tcPr>
          <w:p w:rsidR="00823F83" w:rsidRPr="00EB01DE" w:rsidRDefault="00823F83" w:rsidP="00950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1D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23F83" w:rsidRPr="00EB01DE" w:rsidTr="00EB01DE">
        <w:tc>
          <w:tcPr>
            <w:tcW w:w="14560" w:type="dxa"/>
            <w:gridSpan w:val="2"/>
          </w:tcPr>
          <w:p w:rsidR="00823F83" w:rsidRPr="00EB01DE" w:rsidRDefault="00823F83" w:rsidP="00950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1D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  <w:r w:rsidRPr="00EB01D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EB01D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23F83" w:rsidRPr="00EB01DE" w:rsidTr="00950167">
        <w:tc>
          <w:tcPr>
            <w:tcW w:w="7508" w:type="dxa"/>
          </w:tcPr>
          <w:tbl>
            <w:tblPr>
              <w:tblW w:w="725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422"/>
              <w:gridCol w:w="4237"/>
            </w:tblGrid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3. Паспорт государственной услуги</w:t>
                  </w:r>
                </w:p>
              </w:tc>
            </w:tr>
            <w:tr w:rsidR="00823F83" w:rsidRPr="00EB01DE" w:rsidTr="00950167">
              <w:trPr>
                <w:trHeight w:val="455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5016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Выделение национального ресурса нумерации - глава 3, пункт 8 Единого реестра (перечня) государственных услуг</w:t>
                  </w: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50167" w:rsidRP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rPr>
                <w:trHeight w:val="539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</w:t>
                  </w: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C57D69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654185" w:rsidRDefault="006541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654185" w:rsidRDefault="006541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654185" w:rsidRDefault="006541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654185" w:rsidRDefault="006541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654185" w:rsidRDefault="006541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50167" w:rsidRPr="00EB01DE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rPr>
                <w:trHeight w:val="1578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Получатели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4185" w:rsidRPr="0065418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Физические и юридические лица, имеющие лицензии на оказание услуг электросвязи на территории Кыргызской Республики</w:t>
                  </w:r>
                </w:p>
              </w:tc>
            </w:tr>
            <w:tr w:rsidR="00823F83" w:rsidRPr="00EB01DE" w:rsidTr="00950167">
              <w:trPr>
                <w:trHeight w:val="3235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B01DE" w:rsidRPr="00950167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</w:pPr>
                  <w:r w:rsidRPr="00950167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Конституция Кыргызской Республики (</w:t>
                  </w:r>
                  <w:hyperlink r:id="rId6" w:anchor="unknown" w:history="1">
                    <w:r w:rsidRPr="00950167">
                      <w:rPr>
                        <w:rStyle w:val="a4"/>
                        <w:rFonts w:ascii="Times New Roman" w:hAnsi="Times New Roman" w:cs="Times New Roman"/>
                        <w:b/>
                        <w:strike/>
                        <w:color w:val="000000"/>
                        <w:sz w:val="28"/>
                        <w:szCs w:val="28"/>
                      </w:rPr>
                      <w:t>статья14</w:t>
                    </w:r>
                  </w:hyperlink>
                  <w:r w:rsidR="00EB01DE" w:rsidRPr="00950167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);</w:t>
                  </w:r>
                </w:p>
                <w:p w:rsidR="00950167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hyperlink r:id="rId7" w:anchor="unknown" w:history="1">
                    <w:r w:rsidR="00823F83" w:rsidRPr="00950167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Закон</w:t>
                    </w:r>
                  </w:hyperlink>
                  <w:r w:rsidR="00EB01DE" w:rsidRPr="0095016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Кыргызской Республики «</w:t>
                  </w:r>
                  <w:r w:rsidR="00823F83" w:rsidRPr="0095016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</w:t>
                  </w:r>
                  <w:r w:rsidR="0095016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электрической и почтовой связи»</w:t>
                  </w:r>
                  <w:r w:rsidR="00823F83" w:rsidRPr="0095016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;</w:t>
                  </w:r>
                </w:p>
                <w:p w:rsidR="00654185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hyperlink r:id="rId8" w:anchor="unknown" w:history="1">
                    <w:r w:rsidR="00950167">
                      <w:rPr>
                        <w:rStyle w:val="a4"/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</w:rPr>
                      <w:t>П</w:t>
                    </w:r>
                    <w:r w:rsidR="00823F83" w:rsidRPr="00EB01DE">
                      <w:rPr>
                        <w:rStyle w:val="a4"/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</w:rPr>
                      <w:t>остановление</w:t>
                    </w:r>
                  </w:hyperlink>
                  <w:r w:rsidR="00823F83"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 Правительства Кыргызской Республики "О вопросах Государственного комитета информационных технологий и связи Кыргызской Республики" от 15 июля 2016 года № 402</w:t>
                  </w: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Pr="00654185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Выделение диапазонов номеров, кодов сетей и услуг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 потребителю государ</w:t>
                  </w:r>
                  <w:r w:rsidR="0097557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ственной услуги осуществляется:</w:t>
                  </w:r>
                </w:p>
                <w:p w:rsid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помещении, отвечающем у</w:t>
                  </w:r>
                  <w:r w:rsidR="0097557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становленным санитарным нормам;</w:t>
                  </w:r>
                </w:p>
                <w:p w:rsid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. для лиц с ограниченными возможностями здоровья (далее - ЛОВЗ), с оборудованием (зданий, помещений) пандусами,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поручнями;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="0097557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порядке живой очереди.</w:t>
                  </w:r>
                </w:p>
                <w:p w:rsid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Помещение располагает местами ожидания, отоплением, водоп</w:t>
                  </w:r>
                  <w:r w:rsidR="0097557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роводом, телефоном, интернетом.</w:t>
                  </w:r>
                </w:p>
                <w:p w:rsid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спускается к ним, если они не могут подняться в помещение, для приема заявления или направления.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975571" w:rsidRDefault="0097557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27C8C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27C8C" w:rsidRPr="00975571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rPr>
                <w:trHeight w:val="1534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54185" w:rsidRP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Время регистрации заявления на получе</w:t>
                  </w:r>
                  <w:r w:rsidR="00654185"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ние услуги - не более 30 минут.</w:t>
                  </w:r>
                </w:p>
                <w:p w:rsidR="00654185" w:rsidRP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Срок предоставления услуги не должен превышать 30 календарных дней со дня получения заявления и прилагаемого к нему пакета документов</w:t>
                  </w:r>
                </w:p>
                <w:p w:rsidR="00975571" w:rsidRPr="00654185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823F83" w:rsidRPr="00EB01DE" w:rsidTr="00950167">
              <w:trPr>
                <w:trHeight w:val="6070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об услугах, предоставляемых потребителю, (перечень необходимой информации) и государственном органе, ответственном за их стандартизацию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Информирование о государственной услуге, о процедуре ее получения, о порядке написания заявления может быть:</w:t>
                  </w: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- в письменной форме;</w:t>
                  </w: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- в устной форме (по телефону, при личном конта</w:t>
                  </w:r>
                  <w:r w:rsidR="00975571"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кте);</w:t>
                  </w:r>
                  <w:r w:rsidR="00975571"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- в электронном формате («вопросы-ответы»</w:t>
                  </w: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на официальн</w:t>
                  </w:r>
                  <w:r w:rsid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ом </w:t>
                  </w:r>
                  <w:proofErr w:type="spellStart"/>
                  <w:r w:rsid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-сайте - </w:t>
                  </w:r>
                  <w:hyperlink r:id="rId9" w:history="1">
                    <w:r w:rsidR="00975571" w:rsidRPr="00975571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www.nas.gov.kg</w:t>
                    </w:r>
                  </w:hyperlink>
                  <w:r w:rsidR="00975571" w:rsidRPr="00975571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).</w:t>
                  </w:r>
                </w:p>
                <w:p w:rsidR="00654185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Информирование осуществляется на государственном и официальном языках.</w:t>
                  </w: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Номера телефонов, банковские реквизиты и стандарт государственной услуги размещены на официальном </w:t>
                  </w:r>
                  <w:proofErr w:type="spellStart"/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-сайте и информационном </w:t>
                  </w: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стенде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спектра.</w:t>
                  </w:r>
                  <w:r w:rsidRPr="00975571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Режим работы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спектра: с понедельника по пятницу, с 08.30 до 17.30, обеденный п</w:t>
                  </w:r>
                  <w:r w:rsidR="006F6A5C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ерерыв - с 12.00 до 13.00</w:t>
                  </w:r>
                </w:p>
              </w:tc>
            </w:tr>
            <w:tr w:rsidR="00823F83" w:rsidRPr="00EB01DE" w:rsidTr="00950167">
              <w:trPr>
                <w:trHeight w:val="3518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ED4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Предоставление своевременно обновляемой информации об оказываемой услуге гарантируется любому обратившемуся лицу на безвозмездной основе.</w:t>
                  </w:r>
                  <w:r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С процедурой получения услуги можно ознакомиться:</w:t>
                  </w:r>
                  <w:r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- на официальном </w:t>
                  </w:r>
                  <w:proofErr w:type="spellStart"/>
                  <w:r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-сайте государственного органа Кыргызской Республики, осуществляющего регулирование в области </w:t>
                  </w:r>
                  <w:r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электрической и почтовой связи, включая использование радиочастотного спектра</w:t>
                  </w:r>
                  <w:r w:rsidR="00D83ED4"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;</w:t>
                  </w:r>
                </w:p>
                <w:p w:rsidR="0065418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на информационном стенде в офисе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</w:t>
                  </w:r>
                </w:p>
                <w:p w:rsidR="00D83ED4" w:rsidRDefault="00D83E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D83ED4" w:rsidRDefault="00D83E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D83ED4" w:rsidRDefault="00D83E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Pr="00D83ED4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D83ED4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3ED4" w:rsidRPr="00EB01DE" w:rsidRDefault="00D83E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3ED4" w:rsidRPr="00EB01DE" w:rsidRDefault="00D83E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83ED4" w:rsidRPr="004C103F" w:rsidRDefault="00D83E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4C103F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На столе сотрудника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спектра, осуществляющего прием посетителей, имеется информационная табличка с указанием ФИО и должности сотрудника, или сотрудник имеет информационный </w:t>
                  </w:r>
                  <w:proofErr w:type="spellStart"/>
                  <w:r w:rsidRPr="004C103F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бейдж</w:t>
                  </w:r>
                  <w:proofErr w:type="spellEnd"/>
                  <w:r w:rsidRPr="004C103F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</w:p>
                <w:p w:rsidR="00D83ED4" w:rsidRPr="004C103F" w:rsidRDefault="00D83E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4C103F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Сотрудник, осуществляющий прием посетителей, соблюдает должностные и функциональные обязанности, профессионально-этические нормы, не допускающие нарушения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4C103F" w:rsidRDefault="00D83E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4C103F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</w:t>
                  </w: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D57FA2" w:rsidRDefault="00D57FA2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D57FA2" w:rsidRPr="00950167" w:rsidRDefault="00D57FA2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Способы обеспечения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Информация о получателе и оказанной ему услуге может быть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предоставлена по запросу только по основаниям, предусмотренным в законодательстве Кыргызской Республики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7603" w:rsidRPr="003E0A28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3E0A2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Для получения услуги необходимо обратиться с письменным заявлением установленного образца о выделении ресурса нумерации, в котором указывается для организации каких услуг и в рамках какой лицензии будет использ</w:t>
                  </w:r>
                  <w:r w:rsidR="00017603" w:rsidRPr="003E0A2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оваться запрашиваемый диапазон.</w:t>
                  </w:r>
                </w:p>
                <w:p w:rsidR="00A46015" w:rsidRPr="003E0A28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 заявлению необходимо приложить схему построения сети электросвязи заявителя, для которой запрашивается соответствующий номерной ресурс, с указанием соединений с сетями других операторов электросвязи Кыргызской Республики или международными сетями связи.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3E0A2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Все виды заявлений и требования к ним размещены на информационном стенде и официальном сайте государственного органа Кыргызской Республики, осуществляющего </w:t>
                  </w:r>
                  <w:r w:rsidRPr="003E0A2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регулирование в области электрической и почтовой связи, включая использование радиочастотного спектра</w:t>
                  </w:r>
                </w:p>
                <w:p w:rsidR="001E1C51" w:rsidRDefault="001E1C5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E0A28" w:rsidRPr="00004602" w:rsidRDefault="003E0A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3E0A28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  <w:r w:rsidRPr="003E0A2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Услуга оказывается бесплатно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5F85" w:rsidRPr="009C5F85" w:rsidRDefault="00823F83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9C5F85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-</w:t>
                  </w:r>
                  <w:r w:rsidR="009C5F85" w:rsidRPr="009C5F85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 xml:space="preserve"> актуальность для потребителей;</w:t>
                  </w:r>
                </w:p>
                <w:p w:rsidR="009C5F85" w:rsidRDefault="00823F83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9C5F8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</w:t>
                  </w:r>
                  <w:r w:rsidRPr="009C5F8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положения</w:t>
                  </w:r>
                  <w:r w:rsidR="009C5F8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, а также других обстоятельств;</w:t>
                  </w:r>
                </w:p>
                <w:p w:rsidR="00CD4E4C" w:rsidRDefault="00823F83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</w:t>
                  </w:r>
                  <w:r w:rsidR="00CD4E4C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и, которые указаны в стандарте;</w:t>
                  </w:r>
                </w:p>
                <w:p w:rsidR="00D636FC" w:rsidRDefault="00D636FC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C5F85" w:rsidRPr="009C5F85" w:rsidRDefault="00823F83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C5F8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соответствие условий предоставления услуги: доступ к зданию, помещению, наличие коммунально-бытовых удобств, удобный график для приема граждан, наличие и доступность информационной поддержки (в пе</w:t>
                  </w:r>
                  <w:r w:rsidR="009C5F85" w:rsidRPr="009C5F8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чатном и электронном форматах);</w:t>
                  </w:r>
                </w:p>
                <w:p w:rsidR="00B051D7" w:rsidRDefault="00823F83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</w:t>
                  </w:r>
                  <w:r w:rsidR="0015130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всей процедуры оказания услуги;</w:t>
                  </w:r>
                </w:p>
                <w:p w:rsidR="00151304" w:rsidRDefault="00151304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51304" w:rsidRDefault="00151304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051D7" w:rsidRDefault="00B051D7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051D7" w:rsidRDefault="00B051D7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051D7" w:rsidRDefault="00B051D7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C5F85" w:rsidRPr="00B051D7" w:rsidRDefault="00823F83" w:rsidP="003E0A2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823F83" w:rsidRPr="00EB01DE" w:rsidTr="00950167">
              <w:trPr>
                <w:trHeight w:val="541"/>
              </w:trPr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FE29C5" w:rsidRDefault="00823F83" w:rsidP="001A23D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Услуга предоставляется частично в электронном формате.</w:t>
                  </w:r>
                  <w:r w:rsidRPr="00FE29C5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Заявление на оказание услуги может быть подано на электронный адрес nta@infotel.kg, ответ также может быть предоставлен по электронной почте</w:t>
                  </w: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A46015" w:rsidRDefault="00A46015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000F0" w:rsidRPr="00133E73" w:rsidRDefault="001000F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Отказ в предоставлении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3E73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Отказ в предоставлении услуги возможен: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при несоответствии заявителя требованиям п.3 настоящего стандарта;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в случае непредставления потребителем необходимых документов, перечисленных в п.12 настоящего стандарта;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при наличии в представленных документах сведений, не соответствующих</w:t>
                  </w:r>
                  <w:r w:rsidR="00133E7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действительности;</w:t>
                  </w:r>
                </w:p>
                <w:p w:rsidR="00823F83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при наличии незадействованного ранее выделенного ресурса нумерации</w:t>
                  </w:r>
                </w:p>
                <w:p w:rsidR="001000F0" w:rsidRPr="00EB01DE" w:rsidRDefault="001000F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1000F0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Заявитель имеет право обратиться с жалобой (апелляцией) на имя руководства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спектра.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спектра, 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обязан: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- принять и зарегистрировать жалобу (апелляцию) заявителя;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- рассмотреть жалобу (апелляцию);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- подготовить письменный обоснованный ответ и выдать его заявителю.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Письменное обращение рассматривается в течение 14 дней со дня его регистрации.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В случаях если для разрешения обращения гражданина необходимо истребование дополнительных материалов либо принятие других мер, сроки разрешения жалобы могут быть в порядке исключения продлены до 30 дней, с предварительным оповещением заявителя.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Заявитель также имеет право обжаловать в судебном порядке действия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спектра, в соответствии с </w:t>
                  </w:r>
                  <w:r w:rsidRPr="001000F0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законодательством Кыргызской Республики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6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Периодичность пересмотра стандарта государственной и муниципальной услуги</w:t>
                  </w:r>
                </w:p>
              </w:tc>
              <w:tc>
                <w:tcPr>
                  <w:tcW w:w="2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Стандарт государственной услуги должен регулярно пересматриваться с периодичностью не менее одного раза в 3 года</w:t>
                  </w:r>
                </w:p>
                <w:p w:rsidR="0099360B" w:rsidRDefault="0099360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9360B" w:rsidRPr="00EB01DE" w:rsidRDefault="0099360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pPr w:leftFromText="180" w:rightFromText="180" w:vertAnchor="text" w:tblpX="406" w:tblpY="1"/>
              <w:tblOverlap w:val="never"/>
              <w:tblW w:w="689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2183"/>
              <w:gridCol w:w="4146"/>
            </w:tblGrid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3. Паспорт государственной услуги</w:t>
                  </w:r>
                </w:p>
              </w:tc>
            </w:tr>
            <w:tr w:rsidR="00823F83" w:rsidRPr="00EB01DE" w:rsidTr="00950167">
              <w:trPr>
                <w:trHeight w:val="1776"/>
              </w:trPr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0167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Выделение национального ресурса нумерации - глава 3, пункт 8 Единого реестра (перечня) государственных услуг</w:t>
                  </w:r>
                </w:p>
                <w:p w:rsidR="00950167" w:rsidRPr="00EB01DE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 - Министерство цифрового развития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Кыргызской Республики (далее –МЦР КР);</w:t>
                  </w:r>
                </w:p>
                <w:p w:rsidR="00823F83" w:rsidRPr="00EB01DE" w:rsidRDefault="00C57D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r w:rsidR="00823F83"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одведомственное подразделение МЦР КР,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</w:t>
                  </w:r>
                  <w:r w:rsidR="00823F83"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823F83"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агентство связи при МЦР КР (далее - ГАС)</w:t>
                  </w:r>
                </w:p>
              </w:tc>
            </w:tr>
            <w:tr w:rsidR="00823F83" w:rsidRPr="00EB01DE" w:rsidTr="00950167">
              <w:trPr>
                <w:trHeight w:val="1607"/>
              </w:trPr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Получатели 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лица, имеющие лицензии на оказание услуг электросвязи на территории Кыргызской Республики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Признан утратившим силу.</w:t>
                  </w:r>
                </w:p>
                <w:p w:rsidR="00950167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23F83" w:rsidRPr="00950167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016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 Кыргызской Республики «Об электрической и почтовой связи»;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Положение о Государственном агентстве связи при Министерстве цифрового развития Кыргызской Республики, утвержденного постановлением Кабинета Министров Кыргызской Республики от 1 июня 2021 года № 17;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Постановление Правительства Кыргызской Республики от 9 января 2018 года №10 «Об утверждении Национальной системы и плана нумерации сетей электросвязи Кыргызской Республики и установлении размера платы за единицу ресурса нумерации»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Выделение диапазонов номеров, кодов сетей и услуг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 потребителю государственной услуги осуществляется: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для лиц с ограниченными возможностями здоровья (далее - ЛОВЗ), с оборудованием (зданий, помещений) пандусами, </w:t>
                  </w:r>
                </w:p>
                <w:p w:rsidR="00975571" w:rsidRDefault="0097557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поручнями;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порядке живой очереди.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Помещение располагает местами ожидания, отоплением, водопроводом, телефоном, интернетом.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спускается к ним, если они не могут подняться в помещение, для приема заявления или направления.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823F83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Услугу возможно оказывать в электронном виде, частично (прием электронных заявок и прикрепление всех требуемых документов).</w:t>
                  </w:r>
                </w:p>
                <w:p w:rsidR="00327C8C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27C8C" w:rsidRPr="00975571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:rsidR="00950167" w:rsidRPr="00EB01DE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Предельное время на:</w:t>
                  </w:r>
                </w:p>
                <w:p w:rsidR="00823F83" w:rsidRP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прием заявления у получателя - 30 минут;</w:t>
                  </w:r>
                </w:p>
                <w:p w:rsidR="00823F83" w:rsidRPr="00975571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="00975571"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срок предоставления услуги не должен превышать 30 календарных дней со дня получения заявления и прилагаемого к нему пакета документов (в том числе в электронном формате)</w:t>
                  </w:r>
                </w:p>
              </w:tc>
            </w:tr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823F83" w:rsidRPr="00EB01DE" w:rsidTr="00950167">
              <w:trPr>
                <w:trHeight w:val="4232"/>
              </w:trPr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об услугах, предоставляемых потребителю, (перечень необходимой информации) и государственном органе, ответственном за их стандартизацию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в общественной приемной ГАС;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в устной форме (по телефону или личном контакте со специалистом);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официальных сайтах МЦР КР и ГАС</w:t>
                  </w:r>
                  <w:r w:rsidRPr="006F6A5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 (digital.gov.kg и </w:t>
                  </w:r>
                  <w:hyperlink r:id="rId10" w:anchor="unknown" w:history="1">
                    <w:r w:rsidRPr="006F6A5C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6F6A5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.kg), 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 также по электронной почте (priemnaya@nas.gov.kg);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государственном портале электронных услуг (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);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при личном обращении в МЦР КР и ГАС;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из информационных стендов, брошюр, буклетов.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- на государственном портале электронных услуг (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);</w:t>
                  </w:r>
                </w:p>
                <w:p w:rsidR="00654185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Образец заполнения форм заявлений можно получить: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государственном портале электронных услуг (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);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официальном сайте ГАС;</w:t>
                  </w:r>
                </w:p>
                <w:p w:rsidR="00823F83" w:rsidRPr="006F6A5C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стендах в здании ГАС.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Стандарт услуги размещен на стендах, официальном сайте ГАС </w:t>
                  </w:r>
                  <w:r w:rsidRPr="006F6A5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(</w:t>
                  </w:r>
                  <w:hyperlink r:id="rId11" w:anchor="unknown" w:history="1">
                    <w:r w:rsidRPr="006F6A5C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6F6A5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.kg). </w:t>
                  </w:r>
                  <w:r w:rsidRPr="006F6A5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 Информация предоставляется на государственном и официальном языках.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823F83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радио, телевидение, информационные сайты;</w:t>
                  </w:r>
                </w:p>
                <w:p w:rsidR="00823F83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газеты;</w:t>
                  </w:r>
                </w:p>
                <w:p w:rsidR="00823F83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официальный сайт МЦР КР и ГАС (digital.gov.kg и </w:t>
                  </w:r>
                  <w:hyperlink r:id="rId12" w:anchor="unknown" w:history="1">
                    <w:r w:rsidRPr="00D83ED4">
                      <w:rPr>
                        <w:rStyle w:val="a4"/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nas.gov</w:t>
                    </w:r>
                  </w:hyperlink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.kg);</w:t>
                  </w:r>
                </w:p>
                <w:p w:rsidR="00823F83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стенды, буклеты и брошюры;</w:t>
                  </w:r>
                </w:p>
                <w:p w:rsidR="00823F83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- общественную приемную МЦР КР и ГАС;</w:t>
                  </w:r>
                </w:p>
                <w:p w:rsidR="00823F83" w:rsidRPr="00D83ED4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государственный портал электронных услуг (</w:t>
                  </w: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);</w:t>
                  </w:r>
                </w:p>
                <w:p w:rsidR="00D83ED4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3ED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в устной форме (по телефону или личном контакте со специалистом в отведенном месте, оборудованном камерами видеонаблюдения). Адреса, номера телефонов и режим работы вместе со стандартом услуги размещаются на стендах, официальных сайтах ГСЦР и ГАС. График работы МЦР и ГАС: понедельник - пятница, с 9.00 до 18.00 часов; обеденный перерыв, с 12.30 до 13.30 часов.</w:t>
                  </w:r>
                </w:p>
              </w:tc>
            </w:tr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4C103F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C103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4C103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бейджи</w:t>
                  </w:r>
                  <w:proofErr w:type="spellEnd"/>
                  <w:r w:rsidRPr="004C103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), с указанием фамилии, имени, отчества и занимаемой должности. При общении с посетителями сотрудники соблюдают следующие основные принципы этики: быть вежливыми, доброжелательными, </w:t>
                  </w:r>
                  <w:r w:rsidRPr="004C103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корректными, терпеливыми, принципиальными, стремиться глубоко разобраться в существе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C103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вопроса, уметь выслушать собеседника и понять его позицию, а также аргументировать принимаемые решения.</w:t>
                  </w:r>
                </w:p>
                <w:p w:rsidR="004C103F" w:rsidRPr="004C103F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C103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зрению и опорно-двигательной системы) общение производится в понятной и доступной для них форме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Способы обеспечения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04602" w:rsidRPr="00EB01DE" w:rsidRDefault="00950167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016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Информация о получателе и оказанной ему услуге может </w:t>
                  </w:r>
                  <w:r w:rsidRPr="0095016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быть представлена по запросу только по основаниям, предусмотренным в законодательстве Кыргызской Республики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3E0A28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Для получения государственной услуги потребитель представляет следующие документы:</w:t>
                  </w:r>
                </w:p>
                <w:p w:rsidR="00823F83" w:rsidRPr="003E0A28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письменное заявление установленного образца о выделении ресурса нумерации, в котором указывается для организации каких услуг и в рамках какой лицензии будет использоваться запрашиваемый диапазон;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 заявлению необходимо приложить схему построения сети электросвязи заявителя, для которой запрашивается соответствующий номерной ресурс, с указанием соединений с сетями других операторов электросвязи Кыргызской Республики или международными сетями связи.</w:t>
                  </w:r>
                </w:p>
                <w:p w:rsidR="00004602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Все виды заявлений и требования по их заполнению размещены на информационных стендах и </w:t>
                  </w: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официальных сайтах МЦР КР и ГАС (digital.gov.kg и nas.gov.kg) и на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государственном портале электронных услуг (</w:t>
                  </w: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)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3E0A28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E0A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Государственная услуга предоставляется на бесплатной основе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9C5F85" w:rsidRDefault="009C5F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C5F8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Признан утратившим силу.</w:t>
                  </w:r>
                </w:p>
                <w:p w:rsidR="009C5F85" w:rsidRPr="009C5F85" w:rsidRDefault="009C5F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достоверность, полнота и своевременность, в соответствии с условиями и сроками предоставления услуги, определенными в стандарте оказываемой государственной услуги;</w:t>
                  </w:r>
                </w:p>
                <w:p w:rsidR="00823F83" w:rsidRPr="009C5F8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C5F8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</w:t>
                  </w:r>
                  <w:r w:rsidRPr="009C5F8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имущественного или иного положения;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доступность, истребование у потребителей только тех документов для получения услуги, которые указаны в стандарте;</w:t>
                  </w:r>
                </w:p>
                <w:p w:rsidR="00823F83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C5F8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соответствие условий предоставления услуги;</w:t>
                  </w:r>
                </w:p>
                <w:p w:rsidR="009C5F85" w:rsidRDefault="009C5F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C5F85" w:rsidRDefault="009C5F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C5F85" w:rsidRDefault="009C5F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C5F85" w:rsidRDefault="009C5F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9C5F85" w:rsidRDefault="009C5F85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151304" w:rsidRDefault="0015130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D636FC" w:rsidRPr="009C5F85" w:rsidRDefault="00D636F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823F83" w:rsidRPr="00B051D7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051D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соответствие предоставления услуги требованиям, установленным настоящим стандартом;</w:t>
                  </w:r>
                </w:p>
                <w:p w:rsidR="0047501D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наличие книги жалоб и предложений </w:t>
                  </w:r>
                  <w:r w:rsidR="004750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граждан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доступном месте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Услугу возможно оказывать в электронном формате частично или полностью.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 частичном предоставлении услуги заявление на оказание услуги может быть подано на электронный адрес (priemnaya@nas.gov.kg), ответ также может быть предоставлен по электронной почте.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услугу возможно предоставлять в электронном формате посредством Государственного портала электронных услуг, утвержденных постановлением Правительства Кыргызской Республики от 7 октября 2019 года № 525. 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Для получения услуги необходимо:</w:t>
                  </w:r>
                </w:p>
                <w:p w:rsidR="00823F83" w:rsidRPr="00FE29C5" w:rsidRDefault="00823F83" w:rsidP="00950167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зайти на сайт: 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823F83" w:rsidRPr="00FE29C5" w:rsidRDefault="00823F83" w:rsidP="00950167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в случае отсутствия регистрации, которая возможна с использованием 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ID</w:t>
                  </w: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-карты образца 2017 года либо облачной электронной подписи – пройти регистрацию;</w:t>
                  </w:r>
                </w:p>
                <w:p w:rsidR="00823F83" w:rsidRPr="00FE29C5" w:rsidRDefault="00823F83" w:rsidP="00950167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найти соответствующую услугу;</w:t>
                  </w:r>
                </w:p>
                <w:p w:rsidR="00823F83" w:rsidRPr="00FE29C5" w:rsidRDefault="00823F83" w:rsidP="00950167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для формирования запроса необходимо нажать на кнопку «отправить»;</w:t>
                  </w:r>
                </w:p>
                <w:p w:rsidR="00823F83" w:rsidRPr="00FE29C5" w:rsidRDefault="00823F83" w:rsidP="00950167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введенный запрос моментально обрабатывается, направляется в информационную систему поставщика услуг и предоставляется информационный документ в виде выписки.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Для этого необходимо отсканированные формы заявлений и схему построения сети в формате PDF направить по электронной почте (priemnaya@nas.gov.kg).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Результат услуги представляется посредством Государственного портала электронных услуг и электронной почты.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Все виды заявлений и требования по их заполнению размещены на месте предоставления услуги, на информационных стендах и официальных сайтах МЦР КР и ГАС (digital.gov.kg и nas.gov.kg), а также на Государственном портале электронных услуг.</w:t>
                  </w:r>
                </w:p>
                <w:p w:rsidR="00823F83" w:rsidRPr="00FE29C5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 онлайновой интерактивности – 4.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29C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Функциональные возможности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веб-сайт; никакой другой административной процедуры, предусматривающей использование бумажных носителей или посещение ведомства лично, не предусмотрено</w:t>
                  </w:r>
                </w:p>
              </w:tc>
            </w:tr>
            <w:tr w:rsidR="00823F83" w:rsidRPr="00EB01DE" w:rsidTr="00950167">
              <w:tc>
                <w:tcPr>
                  <w:tcW w:w="5000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Отказ в предоставлении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услуги возможен: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при несоответствии заявителя требованиям п.3 настоящего стандарта;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случае непредставления потребителем необходимых документов, перечисленных в п.12 настоящего стандарта;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 наличии в представленных документах сведений, не соответствующих действительности;</w:t>
                  </w:r>
                </w:p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 наличии незадействованного ранее выделенного ресурса нумерации</w:t>
                  </w: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1000F0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000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предоставляющего услугу (ГАС).</w:t>
                  </w:r>
                </w:p>
                <w:p w:rsidR="00823F83" w:rsidRPr="001000F0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000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Также, в случае возникновения спорных вопросов по оказанию услуги получатель имеет право обратиться в установленном порядке в вышестоящий орган (МЦР КР).</w:t>
                  </w:r>
                </w:p>
                <w:p w:rsidR="00823F83" w:rsidRPr="001000F0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000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От лица получателя государственной услуги обжалование может </w:t>
                  </w:r>
                  <w:r w:rsidRPr="001000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производиться его законными представителями.</w:t>
                  </w:r>
                </w:p>
                <w:p w:rsidR="00823F83" w:rsidRPr="001000F0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000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823F83" w:rsidRPr="001000F0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000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Рассмотрение жалоб и претензий осуществляется в порядке, установленном законодательством Кыргызской Республики в сфере административной деятельности и административных процедур. При неудовлетворении принятым решением по жалобе, заявитель имеет право обжаловать решение в судебном порядке</w:t>
                  </w: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E73" w:rsidRPr="00EB01DE" w:rsidRDefault="00133E7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23F83" w:rsidRPr="00EB01DE" w:rsidTr="00950167">
              <w:tc>
                <w:tcPr>
                  <w:tcW w:w="40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584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пере-смотра стандарта государственной и муниципальной услуги</w:t>
                  </w:r>
                </w:p>
              </w:tc>
              <w:tc>
                <w:tcPr>
                  <w:tcW w:w="30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23F83" w:rsidRPr="00EB01DE" w:rsidRDefault="00823F8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 с периодичностью не менее одного раза в 3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2C43" w:rsidRPr="00EB01DE" w:rsidTr="00EB01DE">
        <w:tc>
          <w:tcPr>
            <w:tcW w:w="14560" w:type="dxa"/>
            <w:gridSpan w:val="2"/>
          </w:tcPr>
          <w:p w:rsidR="00975571" w:rsidRPr="00975571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1D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EB01DE">
              <w:rPr>
                <w:rFonts w:ascii="Times New Roman" w:hAnsi="Times New Roman" w:cs="Times New Roman"/>
                <w:b/>
                <w:sz w:val="28"/>
                <w:szCs w:val="28"/>
              </w:rPr>
              <w:t>. «В области регистрации, выдачи справок, удостоверений и других документов, их копий и дубликатов»</w:t>
            </w:r>
          </w:p>
        </w:tc>
      </w:tr>
      <w:tr w:rsidR="00823F8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2"/>
              <w:gridCol w:w="2515"/>
              <w:gridCol w:w="4102"/>
            </w:tblGrid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2. Паспорт государственной услуги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Выдача сертификата соответствия на оборудование и услуги связи, а также на другие технические средства связи, дающие радиочастотное излучение или являющиеся источником высокочастотных электромагнитных волн, - глава 4, пункт 7 Единого реестра (перечня) государственных услуг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010DBB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10D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</w:t>
                  </w:r>
                </w:p>
                <w:p w:rsidR="00010DBB" w:rsidRDefault="00010DB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10DBB" w:rsidRDefault="00010DB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10DBB" w:rsidRDefault="00010DB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10DBB" w:rsidRDefault="00010DB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10DBB" w:rsidRDefault="00010DB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10DBB" w:rsidRDefault="00010DB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10DBB" w:rsidRDefault="00010DB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FE7C41" w:rsidRPr="00EB01DE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Получатели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Физические (от 16 лет и старше) и юридические лица, в том числе иностранные граждане</w:t>
                  </w:r>
                </w:p>
                <w:p w:rsidR="00FE7C41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FE7C41" w:rsidRPr="00EB01DE" w:rsidRDefault="00FE7C4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15C58" w:rsidRDefault="00327C8C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13" w:anchor="unknown" w:history="1">
                    <w:r w:rsidR="00442C43" w:rsidRPr="00F15C5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 «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</w:t>
                  </w:r>
                  <w:r w:rsid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электрической и почтовой связи»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;</w:t>
                  </w:r>
                </w:p>
                <w:p w:rsidR="00F15C58" w:rsidRDefault="00327C8C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14" w:anchor="unknown" w:history="1">
                    <w:r w:rsidR="00442C43" w:rsidRPr="00F15C5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Кыргызской Республики «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 основах технического регулирования </w:t>
                  </w:r>
                  <w:r w:rsid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Кыргызской Республике»;</w:t>
                  </w:r>
                </w:p>
                <w:p w:rsidR="007226BF" w:rsidRDefault="00327C8C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hyperlink r:id="rId15" w:anchor="unknown" w:history="1">
                    <w:r w:rsidR="00442C43" w:rsidRPr="00F15C5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постановление</w:t>
                    </w:r>
                  </w:hyperlink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 Правительства Кыргызской Республики "Об обязательном подтверждении соответствия продукции" от 30 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декабря 2005 года № 639;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hyperlink r:id="rId16" w:anchor="unknown" w:history="1">
                    <w:r w:rsidR="00442C43" w:rsidRPr="00F15C58">
                      <w:rPr>
                        <w:rStyle w:val="a4"/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  <w:u w:val="none"/>
                      </w:rPr>
                      <w:t>Порядок</w:t>
                    </w:r>
                  </w:hyperlink>
                  <w:r w:rsidR="00442C43" w:rsidRPr="00F15C5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 признания результатов обязательного подтверждения соответствия продукции, полученных за пределами Кыргызской Республики, утвержденный </w:t>
                  </w:r>
                  <w:hyperlink r:id="rId17" w:anchor="unknown" w:history="1">
                    <w:r w:rsidR="00442C43" w:rsidRPr="00F15C58">
                      <w:rPr>
                        <w:rStyle w:val="a4"/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442C43" w:rsidRPr="00F15C5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 Правительства Кыргызской Республики от 11 января 2006 года № 8;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</w:p>
                <w:p w:rsidR="004C4268" w:rsidRDefault="00327C8C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trike/>
                      <w:sz w:val="28"/>
                      <w:szCs w:val="28"/>
                    </w:rPr>
                  </w:pPr>
                  <w:hyperlink r:id="rId18" w:anchor="unknown" w:history="1">
                    <w:r w:rsidR="00442C43" w:rsidRPr="004C4268">
                      <w:rPr>
                        <w:rStyle w:val="a4"/>
                        <w:rFonts w:ascii="Times New Roman" w:hAnsi="Times New Roman" w:cs="Times New Roman"/>
                        <w:b/>
                        <w:strike/>
                        <w:color w:val="000000"/>
                        <w:sz w:val="28"/>
                        <w:szCs w:val="28"/>
                        <w:u w:val="none"/>
                      </w:rPr>
                      <w:t>постановление</w:t>
                    </w:r>
                  </w:hyperlink>
                  <w:r w:rsidR="00442C43" w:rsidRPr="004C4268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 Правительства Кыргызской Республики "Об обязательном подтверждении соответствия продукции в форме принятия декларации о соответствии" от 23 октября 2007 года № 512;</w:t>
                  </w:r>
                  <w:r w:rsidR="00442C43" w:rsidRPr="004C4268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br/>
                  </w:r>
                </w:p>
                <w:p w:rsidR="004C4268" w:rsidRPr="0086462D" w:rsidRDefault="00327C8C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</w:pPr>
                  <w:hyperlink r:id="rId19" w:anchor="unknown" w:history="1">
                    <w:r w:rsidR="00442C43" w:rsidRPr="0086462D">
                      <w:rPr>
                        <w:rStyle w:val="a4"/>
                        <w:rFonts w:ascii="Times New Roman" w:hAnsi="Times New Roman" w:cs="Times New Roman"/>
                        <w:b/>
                        <w:strike/>
                        <w:color w:val="000000"/>
                        <w:sz w:val="28"/>
                        <w:szCs w:val="28"/>
                        <w:u w:val="none"/>
                      </w:rPr>
                      <w:t>постановление</w:t>
                    </w:r>
                  </w:hyperlink>
                  <w:r w:rsidR="00442C43" w:rsidRPr="0086462D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 Правительства Кыргызской Республики</w:t>
                  </w:r>
                </w:p>
                <w:p w:rsidR="0086462D" w:rsidRPr="0086462D" w:rsidRDefault="004C4268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  <w:color w:val="000000"/>
                      <w:sz w:val="28"/>
                      <w:szCs w:val="28"/>
                    </w:rPr>
                  </w:pPr>
                  <w:r w:rsidRPr="0086462D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 xml:space="preserve"> «Об </w:t>
                  </w:r>
                  <w:r w:rsidR="00442C43" w:rsidRPr="0086462D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утверждении </w:t>
                  </w:r>
                  <w:hyperlink r:id="rId20" w:anchor="unknown" w:history="1">
                    <w:r w:rsidR="00442C43" w:rsidRPr="0086462D">
                      <w:rPr>
                        <w:rStyle w:val="a4"/>
                        <w:rFonts w:ascii="Times New Roman" w:hAnsi="Times New Roman" w:cs="Times New Roman"/>
                        <w:b/>
                        <w:strike/>
                        <w:color w:val="000000"/>
                        <w:sz w:val="28"/>
                        <w:szCs w:val="28"/>
                        <w:u w:val="none"/>
                      </w:rPr>
                      <w:t>Положения</w:t>
                    </w:r>
                  </w:hyperlink>
                  <w:r w:rsidR="00442C43" w:rsidRPr="0086462D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 о порядке ведения Единого Государственного реестра выданных сертификатов соответствия и зарегистрированных деклараций о соответствии на продукцию, прошедшую обязател</w:t>
                  </w:r>
                  <w:r w:rsidRPr="0086462D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 xml:space="preserve">ьное подтверждение </w:t>
                  </w:r>
                  <w:r w:rsidRPr="0086462D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lastRenderedPageBreak/>
                    <w:t>соответствия»</w:t>
                  </w:r>
                  <w:r w:rsidR="00442C43" w:rsidRPr="0086462D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 xml:space="preserve"> от 2 июня 2008 года № 267;</w:t>
                  </w:r>
                </w:p>
                <w:p w:rsidR="007226BF" w:rsidRDefault="00327C8C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21" w:anchor="unknown" w:history="1">
                    <w:r w:rsidR="00442C43" w:rsidRPr="00F15C5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постановление</w:t>
                    </w:r>
                  </w:hyperlink>
                  <w:r w:rsidR="004C426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Прави</w:t>
                  </w:r>
                  <w:r w:rsidR="007226B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тельства Кыргызской Республики «</w:t>
                  </w:r>
                  <w:r w:rsidR="00442C43" w:rsidRPr="00F15C5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 утверждении новых форм бланков сертификата соответствия и декларации о соответстви</w:t>
                  </w:r>
                  <w:r w:rsidR="007226B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</w:t>
                  </w:r>
                  <w:r w:rsidR="004C426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</w:t>
                  </w:r>
                  <w:r w:rsidR="007226B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от 25 марта 2010 года № 178;</w:t>
                  </w:r>
                </w:p>
                <w:p w:rsidR="00442C43" w:rsidRPr="004C4268" w:rsidRDefault="00327C8C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hyperlink r:id="rId22" w:anchor="unknown" w:history="1">
                    <w:r w:rsidR="00442C43" w:rsidRPr="004C4268">
                      <w:rPr>
                        <w:rStyle w:val="a4"/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  <w:u w:val="none"/>
                      </w:rPr>
                      <w:t>постановление</w:t>
                    </w:r>
                  </w:hyperlink>
                  <w:r w:rsidR="00442C43"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 Прави</w:t>
                  </w:r>
                  <w:r w:rsidR="007226BF"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тельства Кыргызской Республики                     «</w:t>
                  </w:r>
                  <w:r w:rsidR="00442C43"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О вопросах Государственного комитета информационных технологи</w:t>
                  </w:r>
                  <w:r w:rsidR="007226BF"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й и связи Кыргызской Республики»</w:t>
                  </w:r>
                  <w:r w:rsidR="00442C43"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от 15 июля </w:t>
                  </w:r>
                  <w:r w:rsidR="007226BF"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                 </w:t>
                  </w:r>
                  <w:r w:rsidR="00442C43"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2016 года № 402</w:t>
                  </w:r>
                </w:p>
                <w:p w:rsidR="001E1C51" w:rsidRPr="00F15C58" w:rsidRDefault="001E1C51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E1C51" w:rsidRDefault="001E1C5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E1C51" w:rsidRDefault="001E1C5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E1C51" w:rsidRDefault="001E1C5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E1C51" w:rsidRDefault="001E1C5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975571" w:rsidRDefault="00975571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4C4268" w:rsidRDefault="004C4268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4C4268" w:rsidRPr="00EB01DE" w:rsidRDefault="004C4268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606BC0">
              <w:trPr>
                <w:trHeight w:val="953"/>
              </w:trPr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4C426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Сертификат соответствия</w:t>
                  </w:r>
                </w:p>
                <w:p w:rsidR="000476C8" w:rsidRDefault="000476C8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0476C8" w:rsidRDefault="000476C8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0476C8" w:rsidRDefault="000476C8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0476C8" w:rsidRDefault="000476C8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0476C8" w:rsidRDefault="000476C8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0476C8" w:rsidRDefault="000476C8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0476C8" w:rsidRPr="004C4268" w:rsidRDefault="000476C8" w:rsidP="000476C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476C8" w:rsidRDefault="00442C43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</w:t>
                  </w:r>
                  <w:r w:rsidR="000476C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ги заявителям осуществляется: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 для лиц с ограниченными возможностями здоровья (далее ЛОВЗ), с оборудованием (зданий, помещений) пандусами, поручнями;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в порядке живой очереди.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Орган по сертификации располагает местами ожидания, отоплением, водопроводом, телефоном, интернетом.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 xml:space="preserve">Льготные категории граждан (участники и инвалиды Великой Отечественной войны,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труженики тыла и приравненные к ним лица, ЛОВЗ, беременные женщины) обслуживаются вне очереди или сотрудник органа по сертификации спускается к ним, если они не могут подняться в помещение для приема заявления или направления.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F2338" w:rsidRDefault="00442C43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 наличии всех необходимых документов прием заявки на предоставление услуги, осуществляется </w:t>
                  </w:r>
                  <w:r w:rsidR="000F233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сразу в день обращения граждан.</w:t>
                  </w:r>
                </w:p>
                <w:p w:rsidR="00DE4D34" w:rsidRPr="000F2338" w:rsidRDefault="00442C43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При проведении обязательной сертификации срок выдачи сертификата соответствия сос</w:t>
                  </w:r>
                  <w:r w:rsidR="00DE4D34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тавляет до 30 календарных дней.</w:t>
                  </w:r>
                </w:p>
                <w:p w:rsidR="00DE4D34" w:rsidRDefault="00442C43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Срок проведения работ по признанию результатов обязательного подтверждения соответствия от принятия заявки до выдачи сертификата соответствия заявителю при наличии всех подтверждающих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документов не должен превышать 2 дней для всех видов продукции</w:t>
                  </w:r>
                </w:p>
                <w:p w:rsidR="00DE4D34" w:rsidRDefault="00DE4D34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E4D34" w:rsidRPr="00DE4D34" w:rsidRDefault="00DE4D34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4D34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Информирование получателей государственной</w:t>
                  </w:r>
                </w:p>
                <w:p w:rsidR="00DE4D34" w:rsidRPr="00DE4D34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услуги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об услугах, предоставляемых потребителю, (перечень необходимой информации) и государственном органе, ответственном за их стандартизацию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4D34" w:rsidRPr="000F2338" w:rsidRDefault="00442C43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Информирование о процеду</w:t>
                  </w:r>
                  <w:r w:rsidR="00DE4D34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ре получения услуги может быть:</w:t>
                  </w:r>
                </w:p>
                <w:p w:rsidR="00DE4D34" w:rsidRPr="000F2338" w:rsidRDefault="00DE4D34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в письменной форме;</w:t>
                  </w:r>
                </w:p>
                <w:p w:rsidR="00DE4D34" w:rsidRPr="000F2338" w:rsidRDefault="00442C43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в устной форме (по телефону, при личном конт</w:t>
                  </w:r>
                  <w:r w:rsidR="00DE4D34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акте);</w:t>
                  </w:r>
                </w:p>
                <w:p w:rsidR="00DE4D34" w:rsidRPr="000F2338" w:rsidRDefault="00442C43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через общественную приемную государственного органа Кыргызской Республики, осуществляющего регулирование в области электрической и почтовой связи, включая использ</w:t>
                  </w:r>
                  <w:r w:rsidR="00DE4D34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ование радиочастотного спектра;</w:t>
                  </w:r>
                </w:p>
                <w:p w:rsidR="00DE4D34" w:rsidRPr="000F2338" w:rsidRDefault="00DE4D34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в электронной форме («вопросы-ответы»</w:t>
                  </w:r>
                  <w:r w:rsidR="00442C43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на официально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м 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-сайте - </w:t>
                  </w:r>
                  <w:hyperlink r:id="rId23" w:history="1">
                    <w:r w:rsidRPr="000F2338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www.nas.gov.kg</w:t>
                    </w:r>
                  </w:hyperlink>
                  <w:r w:rsidRPr="000F2338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);</w:t>
                  </w:r>
                </w:p>
                <w:p w:rsidR="00442C43" w:rsidRPr="00EB01DE" w:rsidRDefault="00442C43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на информационном стенде.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Информация о порядке заполнения бланков (образцы) и о порядке оплаты (перечисление) размещена на 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 xml:space="preserve">информационном стенде и официальном 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Режим работы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спектра: с понедельника по пятницу, с 08.30 до 17.30, обеденный перерыв - с 12.00 до 13.00.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Номера телефонов, банковские реквизиты и стандарт государственной услуги размещены на официальном 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-сайте и информационном стенде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Способы распространения информации об услуге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(охарактеризовать или перечислить все возможные способы)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0F2338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 xml:space="preserve">Предоставление своевременно обновляемой информации об оказываемой услуге гарантируется любому 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обратившемуся лицу на безвозмездной основе.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С процедурой получения услуги можно ознакомиться: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- на официальном 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спектра;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- на информационном стенде в офисе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</w:t>
                  </w:r>
                </w:p>
                <w:p w:rsidR="00D770B0" w:rsidRPr="00EB01DE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0F2338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На столе сотрудника государственного органа Кыргызской Республики, осуществляющего регулирование в области электрической и почтовой связи, включая 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 xml:space="preserve">использование радиочастотного спектра, осуществляющего прием посетителей, имеется информационная табличка с указанием ФИО и должности сотрудника, или сотрудник имеет информационный 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бейдж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>Сотрудник, осуществляющий прием посетителей, соблюдает должностные и функциональные обязанности, профессионально-этические нормы, не допускающие нарушения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  <w:t xml:space="preserve">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предоставление услуги производится в понятной и доступной для них форме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Информация о получателе и оказанной ему услуге может быть представлена по запросу только по основаниям, предусмотренным в законодательстве Кыргызской Республики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F2338" w:rsidRDefault="00442C43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Заявителю необходимо предоставить следующие документы: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заявление соответствующего образца;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товаросопроводительные документы и (или) контракт (договор) с производителем продукции, подтверждающий номенклатуру и количество поставляемой продукции;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 </w:t>
                  </w:r>
                  <w:r w:rsid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грузовую таможенную декларацию;</w:t>
                  </w:r>
                </w:p>
                <w:p w:rsidR="00442C43" w:rsidRDefault="00442C43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нормативную и техническую документацию на сертифицируемую продукцию (при необходимости);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 xml:space="preserve">- копию сертификата соответствия, заверенную оригиналом печати держателя подлинника сертификата или органа по сертификации,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выдавшего сертификат, или нотариально заверенную (при проведении процедуры признания).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Документы представляются на государственном или официальном языке. Перевод оригинала текста заверяется подписью и печатью переводчика.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Представление заявления на получение сертификата соответствия другими лицами допускается при наличии доверенности от имени заявителя, заверенной нотариально или печатью предприятия (субъекта).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Заявитель должен: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подать в 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спектра, письменную заявку на проведение работ по сертификации продукции;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 xml:space="preserve">- внести оплату за проведение работ по сертификации и предъявить счет-фактуру об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оплате;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предоставить партию продукции для осмотра;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предоставить условия для отбора образцов из партии для проведения сертификационных испытаний, при необходимости, установить оборудование для проведения испытаний</w:t>
                  </w:r>
                </w:p>
                <w:p w:rsidR="00323CA3" w:rsidRDefault="00323CA3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F2338" w:rsidRDefault="000F2338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0F2338" w:rsidRDefault="000F2338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23CA3" w:rsidRPr="00EB01DE" w:rsidRDefault="00323CA3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323CA3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Прейскурант на работы по сертификации утверждается государственным органом Кыргызской Республики, осуществляющим регулирование в области электрической и почтовой связи, включая использование радиочастотного спектра, по согласованию с уполномоченным органом в сфере антимонопольной политики.</w:t>
                  </w:r>
                  <w:r w:rsidRPr="00323CA3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Прейскурант на работы по сертификации размещен на официальном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web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-сайте, информационном стенде государственного органа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Кыргызской Республики, осуществляющего регулирование в области электрической и почтовой связи, включая использование радиочастотного спект</w:t>
                  </w:r>
                  <w:r w:rsidR="00323CA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ра, </w:t>
                  </w:r>
                  <w:r w:rsidR="00323CA3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 в информационной системе «</w:t>
                  </w:r>
                  <w:proofErr w:type="spellStart"/>
                  <w:r w:rsidR="00323CA3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Токтом</w:t>
                  </w:r>
                  <w:proofErr w:type="spellEnd"/>
                  <w:r w:rsidR="00323CA3"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»</w:t>
                  </w:r>
                </w:p>
                <w:p w:rsidR="00FD3FB2" w:rsidRPr="00EB01DE" w:rsidRDefault="00FD3FB2" w:rsidP="00D770B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FB2" w:rsidRDefault="00442C4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FD3FB2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>-</w:t>
                  </w:r>
                  <w:r w:rsidR="00FD3FB2" w:rsidRPr="00FD3FB2">
                    <w:rPr>
                      <w:rFonts w:ascii="Times New Roman" w:hAnsi="Times New Roman" w:cs="Times New Roman"/>
                      <w:b/>
                      <w:strike/>
                      <w:color w:val="000000"/>
                      <w:sz w:val="28"/>
                      <w:szCs w:val="28"/>
                    </w:rPr>
                    <w:t xml:space="preserve"> актуальность для потребителей;</w:t>
                  </w:r>
                </w:p>
                <w:p w:rsidR="00CF6FBB" w:rsidRDefault="00442C4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 достоверность и своевременность, в соответствии с условиями и сроками предоставления услуги, заявленными </w:t>
                  </w:r>
                  <w:r w:rsidR="00CF6FBB"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 стандарте оказываемой услуги;</w:t>
                  </w:r>
                </w:p>
                <w:p w:rsidR="00CF6FBB" w:rsidRPr="00CF6FBB" w:rsidRDefault="00CF6FBB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42C43" w:rsidRDefault="00442C4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</w:t>
                  </w: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имущественного или иного положения, а также других обстоятельств;</w:t>
                  </w: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доступность, истребование </w:t>
                  </w: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 граждан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только тех документов для получения услуги, которые указаны в стандарте;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соответствие условий предоставления услуги: доступ к зданию, помещению,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      </w: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br/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наличие книги жалоб и предложений граждан в доступном месте</w:t>
                  </w:r>
                </w:p>
                <w:p w:rsidR="000C13F8" w:rsidRPr="00EB01DE" w:rsidRDefault="000C13F8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Предоставление услуг в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43A02" w:rsidRDefault="00442C43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В электронном формате услуга мож</w:t>
                  </w:r>
                  <w:r w:rsidR="004C7D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ет предоставляться по </w:t>
                  </w:r>
                  <w:r w:rsidR="004C7D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принципу «Единого окна»</w:t>
                  </w:r>
                  <w:r w:rsidR="00643A0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 следующем порядке:</w:t>
                  </w:r>
                </w:p>
                <w:p w:rsidR="00442C43" w:rsidRDefault="00442C43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1) Заявителю для работы в электронном формате необходимо пройти процедуру регистрации на Государственном предприятии "Центр "единого окна" в сфере внешней торговли" при Министерстве экономики </w:t>
                  </w:r>
                  <w:r w:rsidR="004C7D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Кыргызской Республики (далее – «ГП ЦЕО»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 и получить электронную цифровую подпи</w:t>
                  </w:r>
                  <w:r w:rsidR="004C7D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сь. Электронный адрес «ГП ЦЕО»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: www.trade.kg.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2) Зарегистрированный "ГП ЦЕО" заявитель может направить в электронном виде заявку и необходимые документы для проведения работ по сертификации, по задействованной "</w:t>
                  </w:r>
                  <w:r w:rsidR="004C7D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ГП ЦЕО" информационной системе «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Тулпар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-Систем</w:t>
                  </w:r>
                  <w:r w:rsidR="004C7DC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3) Направленные заявителем заявка и необходимые документы для проведения работ по сертификации автоматически по задействованной "ГП ЦЕО" информационной системе "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Тулпар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Систем" попадают в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орган по сертификации.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4) Орган по сертификации при наличии всех документов и их достоверности начинает работу по сертификации.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5) При выявлении несоответствий, таких как предоставление неполного пакета документов, отсутствие электронной цифровой подписи, сотрудник с комментариями выявленных несоответствий в информационн</w:t>
                  </w:r>
                  <w:r w:rsidR="00766C3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ой системе «</w:t>
                  </w:r>
                  <w:proofErr w:type="spellStart"/>
                  <w:r w:rsidR="00766C3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Тулпар</w:t>
                  </w:r>
                  <w:proofErr w:type="spellEnd"/>
                  <w:r w:rsidR="00766C3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Систем»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возвращает заявку заявителю</w:t>
                  </w: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B3379" w:rsidRPr="00EB01DE" w:rsidRDefault="008B3379" w:rsidP="00643A0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Отказ в предоставлении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11BDD" w:rsidRDefault="00442C43" w:rsidP="00611B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Отказ в </w:t>
                  </w:r>
                  <w:r w:rsidR="00611B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предоставлении услуги возможен:</w:t>
                  </w:r>
                </w:p>
                <w:p w:rsidR="00611BDD" w:rsidRDefault="00442C43" w:rsidP="00611B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при несоответствии заявителя требованиям</w:t>
                  </w:r>
                  <w:r w:rsidR="00611B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п.3 настоящего стандарта;</w:t>
                  </w:r>
                </w:p>
                <w:p w:rsidR="00611BDD" w:rsidRDefault="00442C43" w:rsidP="00611B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случае непредставления потребителем необходимых документов, перечисленных в п.12 настоящего стандарта;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при представлении неполного пакет</w:t>
                  </w:r>
                  <w:r w:rsidR="00611B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 вышеперечисленных документов;</w:t>
                  </w:r>
                </w:p>
                <w:p w:rsidR="00611BDD" w:rsidRDefault="00442C43" w:rsidP="00611B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при указании в представленных документах недостоверно</w:t>
                  </w:r>
                  <w:r w:rsidR="00611B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й информации;</w:t>
                  </w:r>
                </w:p>
                <w:p w:rsidR="00442C43" w:rsidRPr="00EB01DE" w:rsidRDefault="00442C43" w:rsidP="00611B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при несоответствии продукции установленным требованиям по результатам лабораторных испытаний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611BD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возникновении споров по проведению работ по сертификации заявитель имеет право подать жалобу (апелляцию) на имя руководства органа по сертификации.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Орган по сертификации обязан: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принять и зарегистрировать жалобу (апелляцию) заявителя;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рассмотреть жалобу (апелляцию);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- подготовить письменный обоснованный ответ и выдать его заявителю.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 xml:space="preserve">Письменное обращение,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поступившее в орган по сертификации, рассматривается в течение 14 дней со дня его регистрации.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>В случаях если для разрешения обращения гражданина необходимо проведение специальной проверки (экспертизы), истребование дополнительных материалов либо принятие других мер, сроки разрешения жалоб могут быть в порядке исключения продлены до 30 дней, с предварительным оповещением заявителя.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  <w:t xml:space="preserve">При отрицательном решении по апелляции заявитель имеет право подать жалобу (апелляцию) в орган по аккредитации (Центр аккредитации при Министерстве экономики Кыргызской Республики) на неправомерные действия органа по сертификации. Заявитель также имеет право обжаловать в судебном порядке действия органа по сертификации, органа по аккредитации в соответствии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с законодательством Кыргызской Республики</w:t>
                  </w:r>
                </w:p>
              </w:tc>
            </w:tr>
            <w:tr w:rsidR="00442C43" w:rsidRPr="00EB01DE" w:rsidTr="00606BC0">
              <w:tc>
                <w:tcPr>
                  <w:tcW w:w="40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7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Периодичность пересмотра стандарта государственной и муниципальной услуги</w:t>
                  </w:r>
                </w:p>
              </w:tc>
              <w:tc>
                <w:tcPr>
                  <w:tcW w:w="28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758A8" w:rsidRDefault="00442C43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Стандарт государственной услуги должен регулярно пересматриваться с периодичностью не менее одного раза в 3 года</w:t>
                  </w:r>
                </w:p>
                <w:p w:rsidR="002758A8" w:rsidRDefault="002758A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58A8" w:rsidRDefault="002758A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58A8" w:rsidRDefault="002758A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58A8" w:rsidRDefault="002758A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758A8" w:rsidRPr="002758A8" w:rsidRDefault="002758A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5085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"/>
              <w:gridCol w:w="1562"/>
              <w:gridCol w:w="4960"/>
            </w:tblGrid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2. Паспорт государственной услуги 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164F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сертификата соответствия на оборудование и услуги связи, а также на другие технические средства связи, дающие радиочастотное излучение или являющиеся источником высокочастотных электромагнитных волн, - глава 4, пункт 7 Единого реестра (перечня) государственных услуг.</w:t>
                  </w:r>
                </w:p>
                <w:p w:rsidR="00975571" w:rsidRDefault="00975571" w:rsidP="00164F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75571" w:rsidRPr="008B3379" w:rsidRDefault="00975571" w:rsidP="00164F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64F19" w:rsidRPr="008B3379" w:rsidRDefault="00164F19" w:rsidP="00164F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rPr>
                <w:trHeight w:val="2154"/>
              </w:trPr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яющего услугу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010DBB" w:rsidRDefault="00442C43" w:rsidP="00164F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10DB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</w:t>
                  </w:r>
                  <w:r w:rsidRPr="00010DB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почтовой связи, включая радио и телевизионное вещание - Министерство цифрового развития Кыргызской Республики (далее - МЦР);</w:t>
                  </w:r>
                </w:p>
                <w:p w:rsidR="00442C43" w:rsidRPr="00EB01DE" w:rsidRDefault="00010DBB" w:rsidP="00164F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</w:t>
                  </w:r>
                  <w:r w:rsidR="00442C43" w:rsidRPr="00010DB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одведомственное подразделение МЦР,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 агентство связи при Министерстве цифрового развития                      Кыргызской Республики (далее - ГАС)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12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Получатели 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F15C5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(от 16 лет и старше) и юридические лица, в том числе иностранные граждане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7226BF" w:rsidRDefault="00327C8C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4" w:anchor="unknown" w:history="1">
                    <w:r w:rsidR="00442C43" w:rsidRPr="007226B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Закон</w:t>
                    </w:r>
                  </w:hyperlink>
                  <w:r w:rsidR="00442C43" w:rsidRPr="007226B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Кыргызской Республики «Об электрической и почтовой связи»;</w:t>
                  </w:r>
                </w:p>
                <w:p w:rsidR="00442C43" w:rsidRPr="007226BF" w:rsidRDefault="00327C8C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5" w:anchor="unknown" w:history="1">
                    <w:r w:rsidR="00442C43" w:rsidRPr="007226B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Закон</w:t>
                    </w:r>
                  </w:hyperlink>
                  <w:r w:rsidR="00442C43" w:rsidRPr="007226BF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Кыргызской Республики «Об основах технического регулирования в Кыргызской Республике»;</w:t>
                  </w:r>
                </w:p>
                <w:p w:rsidR="00442C43" w:rsidRPr="007226BF" w:rsidRDefault="00327C8C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6" w:anchor="unknown" w:history="1">
                    <w:r w:rsidR="00442C43" w:rsidRPr="007226B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Постановление</w:t>
                    </w:r>
                  </w:hyperlink>
                  <w:r w:rsidR="00442C43" w:rsidRPr="007226B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«Об обязательном подтверждении соответствия продукции» от 30 декабря 2005 года № 639;</w:t>
                  </w:r>
                </w:p>
                <w:p w:rsidR="00442C43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Постановление Правительства Кыргызской Республики О порядке ввоза для обращения на территории Кыргызской Республики продукции, подлежащей обязательному подтверждению соответствия, и о признании результатов обязательного подтверждения соответствия продукции, полученных за пределами Кыргызской Республики от 11 января 2006 года № 8;</w:t>
                  </w:r>
                </w:p>
                <w:p w:rsidR="007226BF" w:rsidRPr="00975571" w:rsidRDefault="007226BF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7226BF" w:rsidRPr="004C4268" w:rsidRDefault="004C4268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Признан утратившим силу.</w:t>
                  </w: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Pr="0086462D" w:rsidRDefault="007226BF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6462D" w:rsidRPr="0086462D" w:rsidRDefault="0086462D" w:rsidP="0086462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6462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Признан утратившим силу.</w:t>
                  </w: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7226BF" w:rsidRDefault="007226BF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86462D" w:rsidRDefault="0086462D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885F80" w:rsidRDefault="00885F80" w:rsidP="004C4268">
                  <w:pPr>
                    <w:spacing w:after="0" w:line="24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885F80" w:rsidRPr="007226BF" w:rsidRDefault="00327C8C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7" w:anchor="unknown" w:history="1">
                    <w:r w:rsidR="00442C43" w:rsidRPr="007226BF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Постановление</w:t>
                    </w:r>
                  </w:hyperlink>
                  <w:r w:rsidR="00442C43" w:rsidRPr="007226B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«Об утверждении новых форм бланков сертификата соответствия и декларации о соответствии» от 25 марта 2010 года № 178;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Положение о государственном агентстве связи при Министерстве цифрового развития Кыргызской Республики, утвержденного постановлением Кабинета Министров Кыргызской Республики от 1 июня 2021 года № 17;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Технические регламенты таможенного союза/Евразийского экономического союза: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«О безопасности низковольтного оборудования» (ТР ТС 004/2011);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«Электромагнитная совместимость технических средств» (ТР ТС 020/2011).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Решение коллегии ЕАЭК от 24.04.2013 г. за № 91;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Решение коллегии ЕАЭК от 16.01.2014 г. за № 2;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Решение коллегии АЕЭК от 26.01.2016 г. за № 11;</w:t>
                  </w:r>
                </w:p>
                <w:p w:rsidR="00442C43" w:rsidRPr="00975571" w:rsidRDefault="00442C43" w:rsidP="004C426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Решение коллегии ЕАЭК  от </w:t>
                  </w:r>
                  <w:r w:rsidRPr="00975571">
                    <w:rPr>
                      <w:rFonts w:ascii="Times New Roman" w:hAnsi="Times New Roman" w:cs="Times New Roman"/>
                      <w:b/>
                      <w:spacing w:val="2"/>
                      <w:sz w:val="28"/>
                      <w:szCs w:val="28"/>
                      <w:shd w:val="clear" w:color="auto" w:fill="FFFFFF"/>
                    </w:rPr>
                    <w:t xml:space="preserve"> 15.12.2016 года за</w:t>
                  </w:r>
                  <w:r w:rsidR="001E1C51" w:rsidRPr="00975571">
                    <w:rPr>
                      <w:rFonts w:ascii="Times New Roman" w:hAnsi="Times New Roman" w:cs="Times New Roman"/>
                      <w:b/>
                      <w:spacing w:val="2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975571">
                    <w:rPr>
                      <w:rFonts w:ascii="Times New Roman" w:hAnsi="Times New Roman" w:cs="Times New Roman"/>
                      <w:b/>
                      <w:spacing w:val="2"/>
                      <w:sz w:val="28"/>
                      <w:szCs w:val="28"/>
                      <w:shd w:val="clear" w:color="auto" w:fill="FFFFFF"/>
                    </w:rPr>
                    <w:t>№ 154.</w:t>
                  </w:r>
                </w:p>
              </w:tc>
            </w:tr>
            <w:tr w:rsidR="00442C43" w:rsidRPr="00EB01DE" w:rsidTr="00EB01DE">
              <w:trPr>
                <w:trHeight w:val="892"/>
              </w:trPr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975571" w:rsidRDefault="00975571" w:rsidP="00950167">
                  <w:pPr>
                    <w:spacing w:after="0" w:line="240" w:lineRule="auto"/>
                    <w:ind w:firstLine="2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755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Сертификат соответствия на оборудование и услуги связи, а также на другие технические средства, дающие радиочастотное излучение или являющиеся источником высокочастотных электромагнитных волн.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заявителям осуществляется: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при наличии беспрепятственного доступа всех заявителей в здание и к санитарно-гигиеническим помещениям (туалетам, умывальным комнатам),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для лиц с ограниченными возможностями здоровья (далее ЛОВЗ), с оборудованием (зданий, помещений) пандусами, поручнями;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порядке живой очереди.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 по сертификации располагает местами ожидания, отоплением, водопроводом, телефоном, интернетом.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 сотрудник органа по сертификации спускается к ним, если они не могут подняться в помещение для приема заявления или направления.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442C43" w:rsidRPr="005400C4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400C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Услугу возможно оказывать в электронном виде, частично (прием электронных заявок и прикрепление всех требуемых документов)</w:t>
                  </w:r>
                </w:p>
                <w:p w:rsidR="00DE4D34" w:rsidRDefault="00DE4D34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E4D34" w:rsidRDefault="00DE4D34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E4D34" w:rsidRDefault="00DE4D34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E4D34" w:rsidRDefault="00DE4D34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E4D34" w:rsidRDefault="00DE4D34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E4D34" w:rsidRPr="00EB01DE" w:rsidRDefault="00DE4D34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12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наличии всех необходимых документов прием заявки на предоставление услуги, осуществляется сразу в день обращения граждан.</w:t>
                  </w:r>
                </w:p>
                <w:p w:rsidR="00442C43" w:rsidRPr="000F2338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При соответствии оборудования установленным требованиям, срок проведении обязательной сертификации продукции от принятия заявки до выдачи сертификата соответствия составляет до 30 календарных дней, в том числе и в электронном формате.</w:t>
                  </w:r>
                </w:p>
                <w:p w:rsidR="00442C43" w:rsidRPr="00EB01DE" w:rsidRDefault="00442C43" w:rsidP="000476C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Срок проведения работ по признанию результатов обязательного подтверждения соответствия от принятия заявки до выдачи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сертификата соответствия заявителю при наличии всех подтверждающих документов не должен превышать 2 дней для всех видов продукции</w:t>
                  </w: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 в том числе и в электронном формате</w:t>
                  </w: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firstLine="74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об услугах, предоставляемых потребителю, (перечень необходимой информации) и государственном органе, ответственном за их стандартизацию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в общественной приемной ГАС;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в устной форме (по телефону или личном контакте со специалистом);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 на официальных сайтах МЦР и ГАС (digital.gov.kg и </w:t>
                  </w:r>
                  <w:hyperlink r:id="rId28" w:anchor="unknown" w:history="1">
                    <w:r w:rsidRPr="000F2338">
                      <w:rPr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</w:rPr>
                      <w:t>nas.gov</w:t>
                    </w:r>
                  </w:hyperlink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.kg), а также по электронной почте (priemnaya@nas.gov.kg);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на государственном портале электронных услуг (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portal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kg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);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при личном обращении в МЦР и ГАС;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из информационных стендов, брошюр, буклетов.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на государственном портале электронных услуг (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portal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kg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);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Образец заполнения форм заявлений можно получить: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на государственном портале электронных услуг (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portal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kg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);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на официальном сайте ГАС;</w:t>
                  </w:r>
                </w:p>
                <w:p w:rsidR="00442C43" w:rsidRPr="000F2338" w:rsidRDefault="00442C43" w:rsidP="00DE4D3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- на стендах в здании ГАС.</w:t>
                  </w:r>
                </w:p>
                <w:p w:rsidR="00442C43" w:rsidRPr="000F2338" w:rsidRDefault="00442C43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Стандарт услуги размещен на стендах, официальном сайте ГАС (</w:t>
                  </w:r>
                  <w:hyperlink r:id="rId29" w:anchor="unknown" w:history="1">
                    <w:r w:rsidRPr="000F2338">
                      <w:rPr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</w:rPr>
                      <w:t>nas.gov</w:t>
                    </w:r>
                  </w:hyperlink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.kg). Предоставление информации об оказываемой государственной услуге гарантируется любому обратившемуся лицу на безвозмездной основе. Информация предоставляется на государственном и официальном языках</w:t>
                  </w:r>
                </w:p>
                <w:p w:rsidR="00606BC0" w:rsidRPr="000F2338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06BC0" w:rsidRDefault="00606BC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2338" w:rsidRDefault="000F2338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770B0" w:rsidRPr="00EB01DE" w:rsidRDefault="00D770B0" w:rsidP="00DE4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Распространение информации об оказываемой услуге может осуществляться через:</w:t>
                  </w:r>
                </w:p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- радио, телевидение, информационные сайты;</w:t>
                  </w:r>
                </w:p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газеты;</w:t>
                  </w:r>
                </w:p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официальный сайт МЦР и ГАС (digital.gov.kg и </w:t>
                  </w:r>
                  <w:hyperlink r:id="rId30" w:anchor="unknown" w:history="1">
                    <w:r w:rsidRPr="000F2338">
                      <w:rPr>
                        <w:rFonts w:ascii="Times New Roman" w:hAnsi="Times New Roman" w:cs="Times New Roman"/>
                        <w:b/>
                        <w:color w:val="000000"/>
                        <w:sz w:val="28"/>
                        <w:szCs w:val="28"/>
                      </w:rPr>
                      <w:t>nas.gov</w:t>
                    </w:r>
                  </w:hyperlink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.kg);</w:t>
                  </w:r>
                </w:p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стенды, буклеты и брошюры;</w:t>
                  </w:r>
                </w:p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общественную приемную МЦР и ГАС;</w:t>
                  </w:r>
                </w:p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государственный портал электронных услуг (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portal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.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val="en-US"/>
                    </w:rPr>
                    <w:t>kg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);</w:t>
                  </w:r>
                </w:p>
                <w:p w:rsidR="00D770B0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в устной форме (по телефону или личном контакте со специалистом в отведенном месте, оборудованном камерами видеонаблюдения). Адреса, номера телефонов и режим работы вместе со стандартом услуги размещаются на стендах, официальных сайтах МЦР и ГАС. График работы МЦР и ГАС: понедельник - пятница, с 9.00 до 18.00 часов; обеденный перерыв, с 12.30 до 13.30 часов</w:t>
                  </w:r>
                </w:p>
                <w:p w:rsidR="000F2338" w:rsidRDefault="000F2338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0F2338" w:rsidRPr="00D770B0" w:rsidRDefault="000F2338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42C43" w:rsidRPr="000F2338" w:rsidRDefault="00442C43" w:rsidP="00606BC0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бейджи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), с указанием фамилии, имени, отчества и занимаемой должности. При общении с </w:t>
                  </w: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442C43" w:rsidRPr="000F2338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зрению и опорно-двигательной системы) общение производится в понятной и доступной для них форме</w:t>
                  </w:r>
                </w:p>
                <w:p w:rsidR="00D770B0" w:rsidRPr="000F2338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D770B0" w:rsidRPr="000F2338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D770B0" w:rsidRPr="000F2338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D770B0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770B0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770B0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2338" w:rsidRDefault="000F2338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2338" w:rsidRDefault="000F2338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F2338" w:rsidRPr="00EB01DE" w:rsidRDefault="000F2338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получателе и оказанной ему услуге может быть предоставлена по запросу только по основаниям, предусмотренным законодательством Кыргызской Республики</w:t>
                  </w:r>
                </w:p>
                <w:p w:rsidR="00D770B0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D770B0" w:rsidRPr="00EB01DE" w:rsidRDefault="00D770B0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Перечень необходимых документов и/или действий со стороны потребителя государственной услуги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portal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Заявителю необходимо предоставить следующие документы: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заявление соответствующего образца;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товаросопроводительные документы и (или) контракт (договор) с производителем продукции, подтверждающий номенклатуру и количество поставляемой продукции;</w:t>
                  </w:r>
                </w:p>
                <w:p w:rsidR="00442C43" w:rsidRPr="000F2338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декларацию на товары;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нормативную и техническую документацию на сертифицируемую продукцию (при необходимости);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копию сертификата соответствия, заверенную оригиналом печати держателя подлинника сертификата или органа по сертификации, выдавшего сертификат, или нотариально заверенную (при проведении процедуры признания).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Документы представляются на государственном или официальном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языке. Перевод оригинала текста заверяется подписью и печатью переводчика.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Представление заявления на получение сертификата соответствия другими лицами допускается при наличии доверенности от имени заявителя, заверенной нотариально или печатью предприятия (субъекта).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Заявитель должен:</w:t>
                  </w:r>
                </w:p>
                <w:p w:rsidR="00442C43" w:rsidRPr="000F2338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подать в государственный орган Кыргызской Республики, осуществляющий регулирование в области электрической и почтовой связи, включая использование радиочастотного спектра и ресурса нумерации, письменную заявку на проведение работ по сертификации продукции </w:t>
                  </w: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или заявку в электронном формате через информационную систему «Единого окна», также возможна подача заявки через Государственный портал электронных услуг (</w:t>
                  </w: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.);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внести оплату за проведение работ по сертификации и предъявить счет-фактуру об оплате;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предоставить партию продукции для осмотра;</w:t>
                  </w:r>
                </w:p>
                <w:p w:rsidR="00442C43" w:rsidRPr="00EB01DE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предоставить условия для отбора образцов из партии для проведения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сертификационных испытаний, при необходимости, установить оборудование для проведения испытаний</w:t>
                  </w:r>
                </w:p>
                <w:p w:rsidR="00442C43" w:rsidRPr="000F2338" w:rsidRDefault="00442C43" w:rsidP="00606BC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Все виды заявлений и требования к ним размещены на информационном стенде и официальном сайте 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и ресурса нумерации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23CA3" w:rsidRPr="00323CA3" w:rsidRDefault="00442C4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23CA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Прейскурант на работы по сертификации утверждается</w:t>
                  </w:r>
                  <w:r w:rsidR="00323CA3" w:rsidRPr="00323CA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МЦР КР</w:t>
                  </w:r>
                  <w:r w:rsidRPr="00323CA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 по согласованию с уполномоченным органом в сфере антимонопольной политики</w:t>
                  </w:r>
                  <w:r w:rsidR="00323CA3" w:rsidRPr="00323CA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42C43" w:rsidRPr="00EB01DE" w:rsidRDefault="00442C4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42C43" w:rsidRPr="000F2338" w:rsidRDefault="00442C4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Прейскурант на работы по сертификации размещен на официальном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web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-сайте, информационном стенде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государственного органа Кыргызской Республики, осуществляющего регулирование в области электрической и почтовой связи, включая использование радиочастотного спектра </w:t>
                  </w:r>
                  <w:r w:rsidRPr="000F233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 ресурса нумерации</w:t>
                  </w:r>
                </w:p>
                <w:p w:rsidR="00323CA3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23CA3" w:rsidRPr="00EB01DE" w:rsidRDefault="00323CA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FD3FB2" w:rsidRDefault="00FD3FB2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FD3FB2" w:rsidRPr="00FD3FB2" w:rsidRDefault="00FD3FB2" w:rsidP="00FD3FB2">
                  <w:pPr>
                    <w:spacing w:after="200" w:line="276" w:lineRule="auto"/>
                    <w:ind w:left="56" w:right="82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FD3FB2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Признан утратившим силу.</w:t>
                  </w:r>
                </w:p>
                <w:p w:rsidR="00442C43" w:rsidRDefault="00442C43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достоверность, полнота и своевременность, в соответствии с условиями и сроками предоставления услуги, определенными в стандарте оказываемой государственной услуги;</w:t>
                  </w:r>
                </w:p>
                <w:p w:rsidR="00CF6FBB" w:rsidRP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42C43" w:rsidRDefault="00442C43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      </w: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P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42C43" w:rsidRPr="00CF6FBB" w:rsidRDefault="00442C43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CF6FB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доступность, истребование </w:t>
                  </w: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у потребителей</w:t>
                  </w:r>
                  <w:r w:rsidRPr="00CF6FB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только тех документов для получения услуги, которые указаны в стандарте;</w:t>
                  </w:r>
                </w:p>
                <w:p w:rsidR="00442C43" w:rsidRDefault="00442C43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CF6FBB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- соответствие условий предоставления услуги;</w:t>
                  </w: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CF6FBB" w:rsidRPr="00CF6FBB" w:rsidRDefault="00CF6FBB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442C43" w:rsidRPr="00EB01DE" w:rsidRDefault="00442C43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      </w:r>
                </w:p>
                <w:p w:rsidR="00442C43" w:rsidRPr="00EB01DE" w:rsidRDefault="00442C43" w:rsidP="00323CA3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предоставления услуги требованиям, установленным настоящим стандартом;</w:t>
                  </w:r>
                </w:p>
                <w:p w:rsidR="00F66127" w:rsidRPr="000C13F8" w:rsidRDefault="00442C43" w:rsidP="00323CA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в доступном месте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 в электронн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ом формате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162D0B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 электронном формате услуга может предоставляться по принципу «Единого окна» в следующем порядке:</w:t>
                  </w:r>
                </w:p>
                <w:p w:rsidR="00442C43" w:rsidRPr="00EB01DE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1) Заявителю для работы в электронном формате необходимо пройти процедуру регистрации на Государственном предприятии «Центр единого окна в сфере внешней торговли» при Министерстве экономики Кыргызской Республики (далее – «ГП ЦЕО») и получить электронную цифровую подпись. Электронный адрес «ГП </w:t>
                  </w:r>
                  <w:r w:rsidRPr="00643A0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ЦЕО</w:t>
                  </w:r>
                  <w:r w:rsidRPr="00643A0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»: </w:t>
                  </w:r>
                  <w:hyperlink r:id="rId31" w:history="1">
                    <w:r w:rsidRPr="00643A02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www.trade.kg</w:t>
                    </w:r>
                  </w:hyperlink>
                  <w:r w:rsidRPr="00643A0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  <w:p w:rsidR="00442C43" w:rsidRPr="00EB01DE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2) Зарегистрированный «ГП ЦЕО» заявитель может направить в электронном виде заявку и необходимые документы для проведения работ по сертификации, по задействованной «ГП ЦЕО» информационной системе «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Тулпар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-Систем».</w:t>
                  </w:r>
                </w:p>
                <w:p w:rsidR="00442C43" w:rsidRPr="00EB01DE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Направленные заявителем заявка и необходимые документы для проведения работ по сертификации автоматически по задействованной «ГП ЦЕО» информационной системе «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Тулпар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Систем» попадают в орган по сертификации.</w:t>
                  </w:r>
                </w:p>
                <w:p w:rsidR="00442C43" w:rsidRPr="00EB01DE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4) Орган по сертификации при наличии всех документов и их достоверности начинает работу по сертификации.</w:t>
                  </w:r>
                </w:p>
                <w:p w:rsidR="00442C43" w:rsidRPr="00EB01DE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5) При выявлении несоответствий, таких как предоставление неполного пакета документов, отсутствие электронной цифровой подписи,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сотрудник с комментариями выявленных несоответствий в информационной системе «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Тулпар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Систем» возвращает заявку заявителю.</w:t>
                  </w:r>
                </w:p>
                <w:p w:rsidR="00442C43" w:rsidRPr="00B62048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Также услугу возможно предоставлять в электронном формате посредством Государственного портала электронных услуг, утвержденных постановлением Правительства Кыргызской Республики от 7 октября 2019 года № 525. </w:t>
                  </w:r>
                </w:p>
                <w:p w:rsidR="00442C43" w:rsidRPr="00B62048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Примечание: для отправления электронной заявки на получение услуги заявителю необходимо зарегистрироваться на портале 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442C43" w:rsidRPr="00B62048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Для получения услуги необходимо:</w:t>
                  </w:r>
                </w:p>
                <w:p w:rsidR="00442C43" w:rsidRPr="00B62048" w:rsidRDefault="00442C43" w:rsidP="00162D0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зайти на сайт: 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portal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proofErr w:type="spellStart"/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kg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;</w:t>
                  </w:r>
                </w:p>
                <w:p w:rsidR="00442C43" w:rsidRPr="00B62048" w:rsidRDefault="00442C43" w:rsidP="00162D0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 случае отсутствия регистрации, которая возможна с использованием 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ID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-карты образца 2017 года либо облачной электронной подписи – пройти регистрацию;</w:t>
                  </w:r>
                </w:p>
                <w:p w:rsidR="00442C43" w:rsidRPr="00B62048" w:rsidRDefault="00442C43" w:rsidP="00162D0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найти соответствующую услугу;</w:t>
                  </w:r>
                </w:p>
                <w:p w:rsidR="00442C43" w:rsidRPr="00B62048" w:rsidRDefault="00442C43" w:rsidP="00162D0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для формирования запроса необходимо нажать на кнопку «отправить»;</w:t>
                  </w:r>
                </w:p>
                <w:p w:rsidR="00442C43" w:rsidRPr="00B62048" w:rsidRDefault="00442C43" w:rsidP="00162D0B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введенный запрос моментально обрабатывается, направляется в информационную систему 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поставщика услуг и предоставляется информационный документ в виде выписки.</w:t>
                  </w:r>
                </w:p>
                <w:p w:rsidR="00442C43" w:rsidRPr="00B62048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Для этого необходимо отсканированные формы заявлений и схему построения сети в формате PDF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B6204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направить по электронной почте (priemnaya@nas.gov.kg).</w:t>
                  </w:r>
                </w:p>
                <w:p w:rsidR="00442C43" w:rsidRPr="00B62048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Результат услуги представляется посредством Государственного портала электронных услуг и электронной почты.</w:t>
                  </w:r>
                </w:p>
                <w:p w:rsidR="00442C43" w:rsidRPr="00B62048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Все виды заявлений и требования по их заполнению размещены на месте предоставления услуги, на информационных стендах и официальных сайтах МЦР и ГАС (digital.gov.kg и nas.gov.kg),</w:t>
                  </w: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B6204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а также на Государственном портале электронных услуг.</w:t>
                  </w:r>
                </w:p>
                <w:p w:rsidR="00442C43" w:rsidRPr="00B62048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Стадия онлайновой интерактивности – 3 </w:t>
                  </w:r>
                </w:p>
                <w:p w:rsidR="00442C43" w:rsidRPr="00EB01DE" w:rsidRDefault="00442C43" w:rsidP="00162D0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6204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Веб-сайт функционально позволяет заполнять заявку в электронной форме и принять ее к рассмотрению госорганом  без распечатки на бумажном носителе</w:t>
                  </w: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firstLine="744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Отказ в предоставлении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услуги возможен: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при несоответствии заявителя требованиям п.3 настоящего стандарта;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случае непредставления потребителем необходимых документов, перечисленных в п.12 настоящего стандарта;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 представлении неполного пакета вышеперечисленных документов;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 указании в представленных документах недостоверной информации;</w:t>
                  </w:r>
                </w:p>
                <w:p w:rsidR="00442C43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 несоответствии продукции установленным требованиям по результатам лабораторных испытаний</w:t>
                  </w:r>
                </w:p>
                <w:p w:rsidR="00611BDD" w:rsidRDefault="00611BDD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11BDD" w:rsidRDefault="00611BDD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05208" w:rsidRPr="00EB01DE" w:rsidRDefault="00405208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возникновении споров по проведению работ по сертификации заявитель имеет право подать жалобу (апелляцию) на имя руководства органа по сертификации.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 по сертификации обязан: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принять и зарегистрировать жалобу (апелляцию) заявителя;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рассмотреть жалобу (апелляцию);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подготовить письменный обоснованный ответ и выдать его заявителю.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Письменное обращение, поступившее в орган по сертификации,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рассматривается в течение 14 дней со дня его регистрации.</w:t>
                  </w:r>
                </w:p>
                <w:p w:rsidR="00442C43" w:rsidRPr="00EB01DE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случаях если для разрешения обращения гражданина необходимо проведение специальной проверки (экспертизы), истребование дополнительных материалов либо принятие других мер, сроки разрешения жалоб могут быть в порядке исключения продлены до 30 дней, с предварительным оповещением заявителя.</w:t>
                  </w:r>
                </w:p>
                <w:p w:rsidR="00442C43" w:rsidRDefault="00442C43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отрицательном решении по апелляции заявитель имеет право подать жалобу (апелляцию) в орган по аккредитации (Центр аккредитации при Министерстве экономики Кыргызской Республики) на неправомерные действия органа по сертификации. Заявитель также имеет право обжаловать в судебном порядке действия органа по сертификации, органа по аккредитации в соответствии с законодательством Кыргызской Республики</w:t>
                  </w:r>
                </w:p>
                <w:p w:rsidR="002758A8" w:rsidRDefault="002758A8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58A8" w:rsidRDefault="002758A8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58A8" w:rsidRDefault="002758A8" w:rsidP="0040520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58A8" w:rsidRDefault="002758A8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58A8" w:rsidRDefault="002758A8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758A8" w:rsidRDefault="002758A8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62728" w:rsidRPr="00EB01DE" w:rsidRDefault="00662728" w:rsidP="00950167">
                  <w:pPr>
                    <w:spacing w:after="0" w:line="240" w:lineRule="auto"/>
                    <w:ind w:firstLine="74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758A8">
              <w:trPr>
                <w:trHeight w:val="2000"/>
              </w:trPr>
              <w:tc>
                <w:tcPr>
                  <w:tcW w:w="2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-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1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и муниципальной услуги</w:t>
                  </w:r>
                </w:p>
              </w:tc>
              <w:tc>
                <w:tcPr>
                  <w:tcW w:w="357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B9117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 с периодичностью не менее одного раза в 3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3F8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59. Паспорт государственной услуги</w:t>
                  </w: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Регистрация рождения - глава 4, пункт 72 Единого реестра (перечня) государственных услуг</w:t>
                  </w: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  <w:p w:rsidR="002758A8" w:rsidRDefault="002758A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2758A8" w:rsidRDefault="002758A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2758A8" w:rsidRDefault="002758A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  <w:p w:rsidR="002758A8" w:rsidRPr="00EB01DE" w:rsidRDefault="002758A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2758A8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Потребители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Физические лица</w:t>
                  </w: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Pr="00EB01DE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2758A8" w:rsidRDefault="00327C8C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hyperlink r:id="rId32" w:anchor="unknown" w:history="1">
                    <w:r w:rsidR="00442C43" w:rsidRPr="002758A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Конституция</w:t>
                    </w:r>
                  </w:hyperlink>
                  <w:r w:rsidR="00442C43" w:rsidRPr="002758A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442C43" w:rsidRPr="002758A8" w:rsidRDefault="00442C43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2758A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Гражданский </w:t>
                  </w:r>
                  <w:hyperlink r:id="rId33" w:anchor="unknown" w:history="1">
                    <w:r w:rsidRPr="002758A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кодекс</w:t>
                    </w:r>
                  </w:hyperlink>
                  <w:r w:rsidRPr="002758A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442C43" w:rsidRPr="002758A8" w:rsidRDefault="00442C43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2758A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Семейный </w:t>
                  </w:r>
                  <w:hyperlink r:id="rId34" w:anchor="unknown" w:history="1">
                    <w:r w:rsidRPr="002758A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кодекс</w:t>
                    </w:r>
                  </w:hyperlink>
                  <w:r w:rsidRPr="002758A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442C43" w:rsidRPr="002758A8" w:rsidRDefault="00327C8C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hyperlink r:id="rId35" w:anchor="unknown" w:history="1">
                    <w:r w:rsidR="00442C43" w:rsidRPr="002758A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Кодекс</w:t>
                    </w:r>
                  </w:hyperlink>
                  <w:r w:rsidR="00442C43" w:rsidRPr="002758A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 о детях;</w:t>
                  </w:r>
                </w:p>
                <w:p w:rsidR="00442C43" w:rsidRDefault="00327C8C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36" w:anchor="unknown" w:history="1">
                    <w:r w:rsidR="00442C43" w:rsidRPr="002758A8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442C43" w:rsidRPr="002758A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 "Об актах гражданского состояния"</w:t>
                  </w: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Pr="00EB01DE" w:rsidRDefault="00662728" w:rsidP="002758A8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Свидетельство о государственной регистрации рождения</w:t>
                  </w: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Pr="00EB01DE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по принципу живой очереди.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Pr="00EB01DE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прием документов - не более 30 минут.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Общий срок предоставления услуги - в течение одного рабочего дня.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2728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Информирование получателей государственной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услуги</w:t>
                  </w: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 сайте уполномоченного органа: grs.gov.kg;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подведомственном подразделении уполномоченного органа, при личном обращении потребителя;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в электронной форме.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 информацией можно ознакомиться на информационных стендах, в буклетах и брошюрах на государственном и официальном языках</w:t>
                  </w: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662728" w:rsidRPr="00EB01DE" w:rsidRDefault="0066272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официальный веб-сайт уполномоченного органа (grs.gov.kg);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электронную почту;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личное обращение и контакты по телефону;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Pr="00EB01DE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2B3F5C" w:rsidRPr="00EB01DE" w:rsidRDefault="002B3F5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1) Перечень </w:t>
                  </w:r>
                  <w:proofErr w:type="gram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документов</w:t>
                  </w:r>
                  <w:proofErr w:type="gram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предоставляемых при регистрации рождения ребенка, родители которых состоят в зарегистрированном браке: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документы, удостоверяющие личности родителей;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заключении брака;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заявителя.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2) Перечень документов при регистрации рождения ребенка, родители которых не состоят в зарегистрированном браке (установление отцовства), указан в пункте 12 главы 64 раздела III настоящих стандартов.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3) Перечень документов при регистрации рождения ребенка по заявлению матери, не состоящей в зарегистрированном браке (мать-одиночка):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матери;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заявителя.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4) Перечень документов при регистрации рождения ребенка, достигшего возраста одного года и более: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браке родителей (если брак заключен);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документы, удостоверяющие личности родителей (родителя);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решение суда об установлении факта рождения ребенка (при отсутствии документа установленной формы о рождении).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 достижении лицами возраста 18 лет и более необходимо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дополнительное предоставление следующих документов: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из паспортного стола, подтверждающая, что обратившееся лицо не документировано;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выписка из хозяйственной книги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айылных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аймаков по месту жительства обратившегося лица.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5) Перечень документов при регистрации рождения найденного ребенка: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акт об обнаружении покинутого ребенка органа внутренних дел;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медицинское заключение (справка) о возрасте и поле ребенка.</w:t>
                  </w:r>
                </w:p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Pr="00EB01DE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предоставляется бесплатно</w:t>
                  </w: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72FE1" w:rsidRPr="00EB01DE" w:rsidRDefault="00772FE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недопущение дискриминации по признаку пола, расы, языка, инвалидности, этнической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граждан в доступном месте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в электронном формате не предоставляется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Отказ в предоставлении государственной услуги и порядок обжалования</w:t>
                  </w:r>
                </w:p>
                <w:p w:rsidR="009442AF" w:rsidRPr="00EB01DE" w:rsidRDefault="009442AF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442C43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и его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подведомственных подразделений в судебном порядке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442C43" w:rsidRPr="00EB01DE" w:rsidTr="002B3F5C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"/>
              <w:gridCol w:w="2040"/>
              <w:gridCol w:w="4205"/>
            </w:tblGrid>
            <w:tr w:rsidR="00442C43" w:rsidRPr="00EB01DE" w:rsidTr="002B3F5C">
              <w:tc>
                <w:tcPr>
                  <w:tcW w:w="5000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59. Паспорт государственной услуги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Регистрация рождения - глава 4, пункт 72 Единого реестра (перечня) государственных услуг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Получатели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Родители (один из родителей) ребенка. В случае если родители не имеют возможность лично заявить о рождении ребенка, заявление о рождении ребенка подается близким родственником одного из родителей или иным уполномоченным родителями (одним из родителей) лицом либо должностным лицом медицинской организации или должностным лицом иной организации, в которой находилась мать во время родов или находится ребенок.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найденного (подкинутого) ребенка осуществляется по заявлению территориального подразделения уполномоченного государственного органа по защите детей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37" w:history="1">
                    <w:r w:rsidR="00442C43" w:rsidRPr="00EB01DE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Конституция</w:t>
                    </w:r>
                  </w:hyperlink>
                  <w:r w:rsidR="00442C43"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Гражданский </w:t>
                  </w:r>
                  <w:hyperlink r:id="rId38" w:history="1">
                    <w:r w:rsidRPr="00EB01DE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Семейный </w:t>
                  </w:r>
                  <w:hyperlink r:id="rId39" w:history="1">
                    <w:r w:rsidRPr="00EB01DE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442C43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40" w:history="1">
                    <w:r w:rsidR="00442C43" w:rsidRPr="00EB01DE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="00442C43"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Кыргызской Республики о детях;</w:t>
                  </w:r>
                </w:p>
                <w:p w:rsidR="00442C43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41" w:history="1">
                    <w:r w:rsidR="00442C43" w:rsidRPr="00EB01DE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Закон</w:t>
                    </w:r>
                  </w:hyperlink>
                  <w:r w:rsidR="00442C43"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Кыргызской Республики «Об актах гражданского состояния»;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Постановление Правительства Кыргызской Республики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Свидетельство о государственной регистрации рождения.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 государственной регистрации рождения ребенка ему одновременно присваивается персональный идентификационный номер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рождения производится по месту обращения заявителей.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 принципу живой / электронной очереди.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Обеспечен беспрепятственный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доступ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Время на прием документов - не более 30 минут.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Предельный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общий срок предоставления услуги - в течение одного рабочего дня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Время на выдачу результата услуги - не более 30 минут </w:t>
                  </w:r>
                </w:p>
              </w:tc>
            </w:tr>
            <w:tr w:rsidR="00442C43" w:rsidRPr="00EB01DE" w:rsidTr="002B3F5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Информирование о государственной услуге, предоставляемой потребителю (перечень необходимой информации), и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государственном органе, ответственном за стандартизацию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 portal.tunduk.kg;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(их официально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уполномоченных представителей);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– 119;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размещенных в пунктах доступа к услуге.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официальный сайт 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 portal.tunduk.kg;</w:t>
                  </w:r>
                </w:p>
                <w:p w:rsidR="00442C43" w:rsidRPr="00EB01DE" w:rsidRDefault="00442C43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Центра телефонного обслуживания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– 119;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буклеты, брошюры.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</w:t>
                  </w:r>
                </w:p>
              </w:tc>
            </w:tr>
            <w:tr w:rsidR="00442C43" w:rsidRPr="00EB01DE" w:rsidTr="002B3F5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 подведомственных подразделениях уполномоченного органа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Способы обеспечения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Информация о потребителе и оказанной ему услуге может быть предоставлена только по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основаниям, предусмотренным в законодательстве Кыргызской Республики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 Для получения государственной услуги необходимо предоставить следующие документы: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документы родителей ребенка или одного из них, удостоверяющие их личность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(в случае отсутствия в ЕГРНП),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свидетельство о заключении брака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(в случае отсутствия в АИС «ЗАГС»: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документы (медицинское свидетельство о рождении, выписка из реестра, сертификат о рождении и другие), выданный компетентными органами иностранных государств,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подтверждающие факт рождения, в случае рождения ребенка в иностранном государстве, родители которых (или один из родителей) являются гражданами Кыргызской Республики;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квитанция, об оплате бланочной продукции.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2.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 3. При государственной регистрации рождения ребенка по заявлению супругов, давших согласие на имплантацию эмбриона другой женщине в целях его вынашивания, одновременно с документом, подтверждающим факт рождения ребенка, должен быть представлен документ, подтверждающий факт имплантации эмбриона,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выданный медицинской организацией.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4. Заявление о рождении ребенка должно быть подано не позднее чем через месяц со дня рождения ребенка.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5. В случае отсутствия у родителей (родителя) документов, удостоверяющих их личность,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рождении. Данная выписка приравнивается к документу, обеспечивающему право на получение социальных и медицинских услуг до момента предоставления родителями (родителем) документов, удостоверяющих их личность. Свидетельство о рождении ребенка выдается при предоставлении родителями (родителем) документов, удостоверяющих их личность. Государственная регистрация факта рождения ребенка производится в отношении детей до одного года.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    6. Государственная регистрация рождения ребенка, достигшего возраста одного года и более, производится по письменному заявлению родителей (одного из родителей) или близкого родственника, или территориального подразделения уполномоченного государственного органа по защите детей, а также по заявлению самого ребенка по достижении шестнадцатилетнего возраста с приложением необходимых документов, определяемых Правительством Кыргызской Республики.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7. Государственная регистрация рождения ребенка, родившегося на территории Кыргызской Республики, родителями которого являются иностранные граждане или лица без гражданства, проживающие на территории Кыргызской Республики, осуществляется в соответствии с подпунктом 1 настоящего пункта.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8. Государственная регистрация рождения ребенка, родившегося в период введения чрезвычайной ситуации или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чрезвычайного положения на отдельной или всей территории Кыргызской Республики, осуществляется в соответствии с подпунктом 1 настоящего пункта и в срок не более одного месяца после отмены чрезвычайной ситуации или чрезвычайного положения.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Перечень документов при регистрации рождения ребенка, родители которого неизвестны: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ходатайство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не позднее семи дней со дня обнаружения ребенка.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9. Государственная регистрация рождения, найденного (подкинутого) ребенка, родители которого неизвестны, производится по ходатайству территориального подразделения уполномоченного государственного органа по защите детей, который обязан обратиться в орган записи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не позднее семи дней со дня обнаружения ребенка.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10. Государственная регистрация рождения ребенка, родившегося мертвым производится на основании медицинского свидетельства о перинатальной смерти, выданного организацией здравоохранения или частнопрактикующим врачом.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смерти ребенка, родившегося мертвым, не производится.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В случае если ребенок умер на первой неделе жизни, производится государственная регистрация его рождения и смерти.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рождения и смерти ребенка, умершего на первой неделе жизни, производится на основании документов установленной формы о рождении и перинатальной смерти, выданных организацией здравоохранения или частнопрактикующим врачом.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подлежат своевременному обновлению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Услуга предоставляется бесплатно.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Оплата производится за бланк свидетельства.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соответствии с подпунктом 2 пункта 2 постановления Правительства Кыргызской Республики «Об утверждении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Единого реестра (перечня),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>оказываемых органами исполнительной власти,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их структурными подразделениями и подведомственными учреждениями» от 10 февраля 2012 года № 85,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стоимость бланочной продукции устанавливается исходя из фактических затрат с округлением стоимости до сома в сторону увеличения.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Свидетельство о рождении ребенка, зарегистрированного по ходатайству управления социального развития, выдается на бесплатной основе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соблюдение прав и законных интересов потребителей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государственных услуг, установленных законодательством Кыргызской Республики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электронном формате услуга не предоставляется.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Потребитель может распечатать справку о рождении, в случае государственной регистрации рождения с 2015 года на    государственном портале электронных услуг portal.tunduk.kg.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 онлайновой интерактивности – 1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Информация, необходимая для того, чтобы начать процедуру предоставления услуги, имеется на публично доступной веб-странице</w:t>
                  </w:r>
                </w:p>
              </w:tc>
            </w:tr>
            <w:tr w:rsidR="00442C43" w:rsidRPr="00EB01DE" w:rsidTr="002B3F5C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При ненадлежащем предоставлении услуги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442C43" w:rsidRPr="00EB01DE" w:rsidTr="002B3F5C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4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3F8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60. Паспорт государственной услуги</w:t>
                  </w: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Регистрация заключения брака - глава 4, пункт 73 Единого реестра (перечня) государственных услуг</w:t>
                  </w: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Физические лица, достигшие брачного возраста, не ограниченные в правах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hyperlink r:id="rId42" w:anchor="unknown" w:history="1">
                    <w:r w:rsidR="00A53CFE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Конституция</w:t>
                    </w:r>
                  </w:hyperlink>
                  <w:r w:rsidR="00A53CFE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Гражданский </w:t>
                  </w:r>
                  <w:hyperlink r:id="rId43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Семейный </w:t>
                  </w:r>
                  <w:hyperlink r:id="rId44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A53CF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45" w:anchor="unknown" w:history="1">
                    <w:r w:rsidR="00A53CFE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Закон</w:t>
                    </w:r>
                  </w:hyperlink>
                  <w:r w:rsidR="00A53CFE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 "Об актах гражданского состояния"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Свидетельство о государственной регистрации заключения брака</w:t>
                  </w: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. для лиц с ограниченными возможностями здоровья (далее - ЛОВЗ),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оборудованные (здания, помещения) пандусами, поручнями;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по принципу живой очереди.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прием документов - не более 30 минут.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Общий срок предоставления услуги - не менее 1 месяца. Данный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срок может быть уменьшен при наличии оснований, предусмотренных законодательством Кыргызской Республики.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2AF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Информирование получателей государственной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услуги</w:t>
                  </w: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на сайте уполномоченного органа: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grs.gov.k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g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подведомственном подразделении уполномоченного органа, при личном обращении потребителя;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электронной форме.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 информацией можно ознакомиться на информационных стендах, в буклетах и брошюрах на государственном и официальном языках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официальный веб-сайт уполномоченного органа (grs.gov.kg);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электронную почту;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личное обращение и контакты по телефону;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Обслуживание и оказание государственной услуги</w:t>
                  </w: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объективность по отношению к гражданам, исключающие конфликт интересов.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заявление о вступлении в брак;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паспорта лиц, вступающих в брак;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расторжении брака, если хотя бы один из заявителей уже состоял в браке;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свидетельство о смерти супруга/супруги, если хотя бы один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из заявителей является вдовой/вдовцом;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 установленной формы о снижении брачного возраста, в случае если хотя бы один из заявителей не достиг брачного возраста (18 лет);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квитанция об оплате за бланочную продукцию.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регистрации заключения брака, где одной из сторон является гражданин иностранного государства, необходимо дополнительное предоставление следующих документов: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иностранного гражданина, - паспорт;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копия паспорта с переводом на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кыргызский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или русский язык, заверенным нотариально;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легализованная или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апостилированная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справка, подтверждающая, что иностранный гражданин не состоит в зарегистрированном браке на территории того государства, гражданином которого он (она) является.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Порядок действий со стороны потребителя для получения услуги, а также образцы и формы всех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grs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g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ov.kg) и подлежат своевременному обновлению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предоставляется бесплатно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удобный для граждан, наличие и доступность информационной поддержки (в печатном и электронном форматах);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граждан в доступном месте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электронном формате услуга не предоставляется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442A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highlight w:val="yellow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  <w:p w:rsidR="009442AF" w:rsidRPr="00EB01DE" w:rsidRDefault="009442AF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Уполномоченный сотрудник регистрирует жалобу в течение 1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рабочего дня и направляет на рассмотрение руководству.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9442AF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071"/>
              <w:gridCol w:w="4173"/>
            </w:tblGrid>
            <w:tr w:rsidR="00442C43" w:rsidRPr="00EB01DE" w:rsidTr="009442AF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60. Паспорт государственной услуги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Регистрация заключения брака - глава 4, пункт 73 Единого реестра (перечня) государственных услуг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Физические лица, достигшие брачного возраста (18 лет), не ограниченные в правах.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наличии уважительных причин исполнительные органы местного самоуправления по месту жительства лиц, желающих вступить в брак, вправе по просьбе данных лиц снизить брачный возраст для мужчин и женщин не более чем на один год на основании комиссионного заключения территориальных подразделений уполномоченного государственного органа по защите детей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46" w:history="1">
                    <w:r w:rsidR="00442C43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Конституция</w:t>
                    </w:r>
                  </w:hyperlink>
                  <w:r w:rsidR="00442C43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Гражданский </w:t>
                  </w:r>
                  <w:hyperlink r:id="rId47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Семейный </w:t>
                  </w:r>
                  <w:hyperlink r:id="rId48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442C43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49" w:history="1">
                    <w:r w:rsidR="00442C43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Закон</w:t>
                    </w:r>
                  </w:hyperlink>
                  <w:r w:rsidR="00442C43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 «Об актах гражданского состояния»;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 xml:space="preserve">(перечня)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lastRenderedPageBreak/>
                    <w:t>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ППКР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Свидетельство о государственной регистрации заключения брака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заключения брака производится по месту обращения лиц, вступающих в брак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Предоставление услуги, осуществляется: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по принципу живой/электронной очереди.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Обеспечен беспрепятственный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В случае если лица, вступающие в брак (одно из лиц), не могут явиться в орган записи актов гражданского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состояния вследствие тяжелой болезни, беременности, рождения ребенка и непосредственной угрозы жизни одной из сторон, государственная регистрация заключения брака может быть произведена на дому, в медицинской или иной организации в присутствии лиц, вступающих в брак.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заключения брака с лицом, находящимся под стражей или отбывающим наказание в местах лишения свободы, производится в помещении, определенном начальником соответствующего учреждения по согласованию с руководителем органа записи актов гражданского состояния.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Срок предоставления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Время на прием документов - не более 30 минут.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Предельный срок предоставления услуги - 1 месяц.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заключение брака до истечения месяца, а также может увеличить этот срок, но не более чем на месяц.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наличии особых обстоятельств (беременности, рождения ребенка, непосредственной угрозы жизни одной из сторон) брак может быть заключен в день подачи заявления.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Если лица, вступающие в брак, не явились в назначенный день на государственную регистрацию заключения брака, то регистрация брака производится в течении 3 месяцев со дня подачи заявления. По истечении 3 месяцев лица, вступающие в брак, обязаны подать новое заявление на государственную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регистрацию заключения брака.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Время на выдачу результата услуги - не более 15 минут.</w:t>
                  </w:r>
                </w:p>
              </w:tc>
            </w:tr>
            <w:tr w:rsidR="00442C43" w:rsidRPr="00EB01DE" w:rsidTr="009442AF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 portal.tunduk.kg;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-центр) по номеру -119.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С информацией можно ознакомиться на информационных стендах, в буклетах и брошюрах,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размещенных в учреждениях, предоставляющих услугу.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официальный сайт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442C43" w:rsidRPr="00EB01DE" w:rsidRDefault="00442C43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Центра телефонного обслуживания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– 119;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буклеты, брошюры.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</w:p>
              </w:tc>
            </w:tr>
            <w:tr w:rsidR="00442C43" w:rsidRPr="00EB01DE" w:rsidTr="009442AF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Информация о потребителе может быть предоставлена только по основаниям, предусмотренным в законодательстве Кыргызской Республики 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совместное заявление лиц, вступающих в брак;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отдельные заявления лиц, вступающих в брак, в случае если подача совместного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заявления не представляется возможной;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</w:t>
                  </w:r>
                  <w:r w:rsidRPr="00EB01DE"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документы, удостоверяющие личности вступающих в брак;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-свидетельство о расторжении брака, в случае если одно из лиц ранее состояло в браке;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свидетельство о смерти, в случае смерти одного из супругов в предыдущем браке;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заключение территориального подразделения уполномоченного государственного органа по защите детей в случае, если одно из лиц, вступающих в брак, является несовершеннолетним.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квитанция об оплате за бланочную продукцию.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государственной регистрации заключения брака в день подачи заявления дополнительно предоставляются следующие документы: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справка о беременности с медицинского учреждения;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свидетельства о рождении общих детей;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 справка о состоянии здоровья (при болезни).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государственной регистрации брака с осужденными лицами, отбывающими наказание в исправительных учреждениях, осуществляется отделом органа записи актов гражданского состояния по месту нахождения исправительного учреждения.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совместного заявления установленной формы;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отдельных нотариально удостоверенных заявлений лиц, желающих вступить в брак, в случае если одно из лиц, вступающих в брак, не имеет возможности явиться в орган записи актов гражданского для подачи совместного заявления, при этом заявление, заверенное иностранным нотариусом,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должно быть легализовано 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аппостилировано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документов, удостоверяющих личность, желающих вступить в брак;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справки, подтверждающей, что иностранный гражданин не состоит в зарегистрированном браке на территории того государства, гражданином которого он (она) является, с отметкой о консульской легализации </w:t>
                  </w:r>
                  <w:proofErr w:type="gram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или 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апостиля</w:t>
                  </w:r>
                  <w:proofErr w:type="spellEnd"/>
                  <w:proofErr w:type="gram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в установленном порядке, с нотариально заверенным переводом на государственный или официальный языки,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 Документы, подтверждающие прекращение предыдущего брака (свидетельство о расторжении брака, о смерти, решение суда не требуется).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При государственной регистрации заключения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брака супругам в записи акта о заключении брака по выбору супругов записывается общая фамилия супругов или добрачная фамилия каждого из супругов.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В качестве общей фамилии супруги выбирают фамилию одного из супругов, либо вправе записать фамилию одному из супругов, образованную посредством присоединения фамилии жены к фамилии мужа, при этом фамилия супругов может состоять не более чем из двух фамилий, соединенных при написании дефисом.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Паспорт одного из супругов, принявшего фамилию другого супруга, подлежит обязательной замене в течении одного месяца.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самоуправления посредством 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и подлежат своевременному обновлению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Услуга предоставляется бесплатно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. Оплата производится за бланк свидетельства.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соответствии с подпунктом 2 пункта 2 постановления Правительства Кыргызской Республики «Об утверждении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Единого реестра (перечня), оказываемых органами исполнительной власти,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их структурными подразделениями и подведомственными учреждениями» от 10 февраля 2012 года № 85,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стоимость бланочной продукции устанавливается исходя из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фактических затрат с округлением стоимости до сома в сторону увеличения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настоящим стандартом: доступ в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Способы предоставления государственной услуги, особенности ее предоставления в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В электронном формате услуга предоставляется в части приема заявления на государственном портале электронных услуг portal.tunduk.kg.</w:t>
                  </w:r>
                </w:p>
                <w:p w:rsidR="00442C43" w:rsidRPr="00EB01DE" w:rsidRDefault="00442C43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Обязательным условием является наличие электронной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цифровой подписи 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eID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паспорта КР;</w:t>
                  </w:r>
                </w:p>
                <w:p w:rsidR="00442C43" w:rsidRPr="00EB01DE" w:rsidRDefault="00442C43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      </w:r>
                </w:p>
                <w:p w:rsidR="00442C43" w:rsidRPr="00EB01DE" w:rsidRDefault="00442C43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Для оформления электронного заявления необходимо п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ройти авторизацию на государственном портале электронных услуг portal.tunduk.kg. 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Стадия онлайновой интерактивности – 3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ind w:left="4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 потребитель может распечатать справку на    государственном портале электронных услуг portal.tunduk.kg о заключении брака, в случае государственной регистрации заключения брака в период с 2015 года </w:t>
                  </w:r>
                </w:p>
              </w:tc>
            </w:tr>
            <w:tr w:rsidR="00442C43" w:rsidRPr="00EB01DE" w:rsidTr="009442AF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 если оба заявителя являются гражданами иностранных государств.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 в соответствии с Семейным Кодексом Кыргызской Республики не допускается заключение брака между: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лицами, из которых хотя бы одно лицо уже состоит в другом зарегистрированном браке;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неполнородными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(имеющими общих отца или мать) братьями и сестрами;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усыновителями и усыновленными;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 лицами, из которых хотя бы одно лицо признано судом недееспособным вследствие психического расстройства.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Руководитель органа записи актов гражданского состояния отказывает в письменной форме в государственной регистрации заключения брака, если располагает доказательствами, подтверждающими наличие обстоятельств, препятствующих заключению брака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От лица получателя государственной услуги обжалование может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442C43" w:rsidRPr="00EB01DE" w:rsidTr="009442AF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42C43" w:rsidRPr="00EB01DE" w:rsidRDefault="00442C43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3F8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61. Паспорт государственной услуги</w:t>
                  </w: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Регистрация расторжения брака - глава 4, пункт 74 Единого реестра (перечня) государственных услуг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Лица, состоящие в зарегистрированном браке</w:t>
                  </w: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hyperlink r:id="rId50" w:anchor="unknown" w:history="1">
                    <w:r w:rsidR="00A53CFE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Конституция</w:t>
                    </w:r>
                  </w:hyperlink>
                  <w:r w:rsidR="00A53CFE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Гражданский </w:t>
                  </w:r>
                  <w:hyperlink r:id="rId51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Семейный </w:t>
                  </w:r>
                  <w:hyperlink r:id="rId52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A53CF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53" w:anchor="unknown" w:history="1">
                    <w:r w:rsidR="00A53CFE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Закон</w:t>
                    </w:r>
                  </w:hyperlink>
                  <w:r w:rsidR="00A53CFE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 "Об актах гражданского состояния"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Свидетельство о государственной регистрации расторжения брака</w:t>
                  </w: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комнаты), в том числе для лиц с ограниченными возможностями здоровья (далее - ЛОВЗ), с оборудованием (зданий, помещений) пандусами, поручнями;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по принципу живой очереди.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прием документов - не более 30 минут.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Общий срок предоставления услуги - не менее 30 дней.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</w:tc>
            </w:tr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2AF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</w:t>
                  </w:r>
                  <w:r w:rsidR="009442A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ние получателей государственной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услуги</w:t>
                  </w: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 сайте уполномоченного органа: grs.gov.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k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g;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электронной форме.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 информацией можно ознакомиться на информационных стендах, в буклетах и брошюрах на государственном и официальном языках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официальный веб-сайт уполномоченного органа (grs.gov.kg);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электронную почту;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личное обращение и контакты по телефону;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уполномоченного органа (grs.gov.kg)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совместное заявление о расторжении брака супругов, не имеющих общих несовершеннолетних детей, и при отсутствии имущественных и иных претензий друг к другу;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заявление о расторжении брака, поданное одним из супругов, и вступившее в законную силу решение (приговор) суда в отношении другого супруга, если он признан судом безвестно отсутствующим, признан судом недееспособным или осужден за совершение преступления к лишению свободы на срок свыше трех лет;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решение суда о расторжении брака, вступившее в законную силу;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документы, удостоверяющие личности супругов (одного из супругов), - паспорта;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представителя (при оформлении по нотариально удостоверенной доверенности).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Супруги (каждый из супругов) или опекун недееспособного супруга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могут в письменной форме уполномочить других лиц сделать заявление о государственной регистрации расторжения брака.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Допускается расторжение брака по доверенности, заверенной государственным или частным нотариусом, на основании которого заводится актовая запись о расторжении брака.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предоставляется бесплатно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положения, а также других обстоятельств;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граждан в доступном месте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rPr>
                <w:trHeight w:val="5928"/>
              </w:trPr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электронном формате услуга не предоставляется</w:t>
                  </w: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9442AF" w:rsidRPr="00EB01DE" w:rsidRDefault="009442AF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726EDB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26ED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  <w:p w:rsidR="009442AF" w:rsidRPr="00726EDB" w:rsidRDefault="009442AF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726EDB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726ED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726EDB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726ED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726EDB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726ED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 ненадлежащем предоставлении услуги потребитель имеет право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071"/>
              <w:gridCol w:w="4173"/>
            </w:tblGrid>
            <w:tr w:rsidR="00A53CFE" w:rsidRPr="00EB01DE" w:rsidTr="00DD63A1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61. Паспорт государственной услуги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442AF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Регистрация расторжения брака - глава 4, пункт 74 Единого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реестра (перечня) государственных услуг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Лица, состоящие в зарегистрированном браке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54" w:history="1">
                    <w:r w:rsidR="00A53CFE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Конституция</w:t>
                    </w:r>
                  </w:hyperlink>
                  <w:r w:rsidR="00A53CFE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Гражданский </w:t>
                  </w:r>
                  <w:hyperlink r:id="rId55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Семейный </w:t>
                  </w:r>
                  <w:hyperlink r:id="rId56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A53CFE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57" w:history="1">
                    <w:r w:rsidR="00A53CFE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Закон</w:t>
                    </w:r>
                  </w:hyperlink>
                  <w:r w:rsidR="00A53CFE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 «Об актах гражданского состояния»;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постановление Правительства Кыргызской Республики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Свидетельство о государственной регистрации расторжения брака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расторжения брака производится по месту обращения супругов (одного из супругов).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в помещении, отвечающем установленным санитарным нормам;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по принципу живой / электронной очереди.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Обеспечен беспрепятственный доступ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сотрудник спускается к ним для приема заявления.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Время на прием документов - не более 30 минут.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Предельный срок предоставления услуги -1 месяц.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Время на выдачу результата услуги - не более 30 минут</w:t>
                  </w:r>
                </w:p>
              </w:tc>
            </w:tr>
            <w:tr w:rsidR="00A53CFE" w:rsidRPr="00EB01DE" w:rsidTr="00DD63A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органе, ответственном за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стандартизацию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 portal.tunduk.kg;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(при личном контакте, по телефону Центра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-центр) по номеру - 119.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9442AF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официальный сайт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Центра телефонного обслуживания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– 119;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буклеты, брошюры.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digital.gov.kg;</w:t>
                  </w:r>
                </w:p>
              </w:tc>
            </w:tr>
            <w:tr w:rsidR="00A53CFE" w:rsidRPr="00EB01DE" w:rsidTr="00DD63A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позицию, а также аргументировать принимаемые решения.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расторжения брака производится на основании: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1) совместного заявления о расторжении брака супругов, не имеющих общих не совершеннолетних детей и при отсутствии имущественных претензий друг к другу;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2) заявления о расторжении брака, поданного одним из супругов, и вступившего в законную силу решения (приговора) суда в отношении другого супруга, если он признан судом безвестно отсутствующим, недееспособным или осужден за совершение преступления к лишению свободы на срок свыше трех лет;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3) решение суда о расторжении брака, вступившего в законную силу;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В случае государственной регистрации расторжения брака с гражданином иностранного государства предоставляется паспорт иностранного гражданин, с переводом на государственный либо официальный язык,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подпись переводчика должна быть нотариально удостоверена.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Полномочия на представление интересов по государственной регистрации расторжения брака и получение свидетельства о расторжении брака должны быть специально предусмотрены (оговорены) в доверенности.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расторжения брака по взаимному согласию супругов, не имеющих общих несовершеннолетних детей и при отсутствии имущественных споров, производится в присутствии супругов или одного из них по истечении 1 месяца со дня подачи супругами совместного заявления о расторжении брака. При этом предоставляются: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документы, удостоверяющие личность заявителей;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свидетельство о заключении брака;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квитанция об оплате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за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бланочную продукцию.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В случае, если один из супругов не имеет возможности явиться в орган записи актов гражданского состояния для подачи совместного заявления, волеизъявление одного из супругов может быть оформлено отдельным заявлением о расторжении брака. Подлинность подписи супруга должна быть нотариально заверена.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расторжения брака по взаимному согласию супругов, брак которых зарегистрирован компетентным и органами иностранного государства, где один из супругов является гражданином Кыргызской Республики, осуществляется на общих основаниях при предоставлении следующих документов: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свидетельства о заключении брака, с переводом на государственный либо официальный язык, подпись переводчика должна быть нотариально удостоверена. Легализованное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апостилированное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в установленном порядке;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паспорта иностранного гражданина, с переводом на государственный либо официальный язык, подпись переводчика должна быть нотариально удостоверена.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Государственная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регистрация расторжения брака по заявлению одного из супругов производится на основании: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 заявления одного из супругов;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 вступившего в законную силу решения суда, в случае если другой супруг признан судом безвестно отсутствующим, признан судом недееспособным и осужден за совершение преступления к лишению свободы на срок свыше трех лет.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Государственная регистрация расторжения брака по заявлению одного из супругов производится в его присутствии по истечении одного месяца со дня подачи заявления о расторжении брака.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Государственная регистрация расторжения брака на основании решения суда производится: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 по месту государственной регистрации заключения брака;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 по месту регистрационного учета бывших супругов (либо одного из супругов или опекуна недееспособного супруга);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 по месту вынесения решения суда.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Государственная регистрация расторжения брака на основании решения суда о расторжении брака производится при предоставлении следующих документов: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 заявления о государственной регистрации расторжения брака;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 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решения суда, вступившего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в законную силу решения суда;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 документов, удостоверяющих личность бывших супругов (одного из супругов), лица, представляющего интересы одного из супругов;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- нотариально удостоверенной доверенности лица, представляющего интересы одного из супругов.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Бывшие супруги имеют право обращаться в разные органы записи актов гражданского состояния для государственной регистрации расторжения брака в соответствии с законодательством Кыргызской Республики об актах гражданского состояния.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Сведения об обратившемся позже супруге вносятся в ранее произведенную запись акта о расторжении брака.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 данном случае предъявление вторым супругом решения суда, вступившего в законную силу, не требуется.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Государственная регистрация расторжения брака между гражданами иностранных государств производится на основании решения суда Кыргызской Республики о расторжении брака.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При государственной регистрации расторжения брака супруг, изменивший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свою фамилию, вправе сохранить данную фамилию либо вернуть добрачную фамилию.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digital.gov.kg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 подлежат своевременному обновлению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Услуга предоставляется бесплатно.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Оплачивается за бланк свидетельства.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соответствии с подпунктом 2 пункта 2 постановления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Правительства Кыргызской Республики «Об утверждении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Единого реестра (перечня), оказываемых органами исполнительной власти,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их структурными подразделениями и подведомственными учреждениями» от 10 февраля 2012 года № 85,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стоимость бланочной продукции устанавливается исходя из фактических затрат с округлением стоимости до сома в сторону увеличения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происхождения, имущественного или иного положения, а также других обстоятельств;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соблюдение прав и законных интересов потребителей государственных услуг,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установленных законодательством Кыргызской Республики</w:t>
                  </w:r>
                </w:p>
              </w:tc>
            </w:tr>
            <w:tr w:rsidR="00A53CFE" w:rsidRPr="00EB01DE" w:rsidTr="00DD63A1">
              <w:trPr>
                <w:trHeight w:val="5934"/>
              </w:trPr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В электронном формате услуга предоставляется в части приема заявления на государственном портале электронных услуг portal.tunduk.kg.</w:t>
                  </w:r>
                </w:p>
                <w:p w:rsidR="00A53CFE" w:rsidRPr="00EB01DE" w:rsidRDefault="00A53CFE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Обязательным условием является наличие электронной цифровой подписи 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eID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паспорта КР;</w:t>
                  </w:r>
                </w:p>
                <w:p w:rsidR="00A53CFE" w:rsidRPr="00EB01DE" w:rsidRDefault="00A53CFE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Обязательным условием для подачи электронного заявления на регистрацию расторжения брака является наличие регистрации адреса заявителя в АИС «АСБ».</w:t>
                  </w:r>
                </w:p>
                <w:p w:rsidR="00A53CFE" w:rsidRPr="00EB01DE" w:rsidRDefault="00A53CFE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Для оформления электронного заявления необходимо п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ройти авторизацию на государственном портале электронных услуг portal.tunduk.kg.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563C1" w:themeColor="hyperlink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Потребитель может получить электронную онлайн консультацию на государственном портале электронных услуг portal.srs.kg.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Стадия онлайновой интерактивности – 3 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      </w:r>
                </w:p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 потребитель может распечатать справку на    государственном портале электронных услуг portal.tunduk.kg о расторжении брака, в случае государственной регистрации расторжения брака в период с 2015 года 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Отсутствие документов, указанных в пункте 12 настоящего стандарта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При ненадлежащем предоставлении услуги потребитель имеет право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обратиться с устной или письменной жалобой к руководству органа, где получена услуга.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A53CFE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53CFE" w:rsidRPr="00EB01DE" w:rsidRDefault="00A53CFE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823F83" w:rsidRPr="00EB01DE" w:rsidRDefault="00823F8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2C4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157226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62. Паспорт государственной услуги</w:t>
                  </w: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Регистрация смерти - глава 4, пункт 75 Единого реестра (перечня) государственных услуг</w:t>
                  </w: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Физические лица, достигшие совершеннолетия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Правовые основания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hyperlink r:id="rId58" w:anchor="unknown" w:history="1">
                    <w:r w:rsidR="00157226" w:rsidRPr="00EB01DE">
                      <w:rPr>
                        <w:rFonts w:ascii="Times New Roman" w:eastAsia="Times New Roman" w:hAnsi="Times New Roman" w:cs="Times New Roman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Конституция</w:t>
                    </w:r>
                  </w:hyperlink>
                  <w:r w:rsidR="00157226"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Гражданский </w:t>
                  </w:r>
                  <w:hyperlink r:id="rId59" w:anchor="unknown" w:history="1">
                    <w:r w:rsidRPr="00EB01DE">
                      <w:rPr>
                        <w:rFonts w:ascii="Times New Roman" w:eastAsia="Times New Roman" w:hAnsi="Times New Roman" w:cs="Times New Roman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157226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hyperlink r:id="rId60" w:anchor="unknown" w:history="1">
                    <w:r w:rsidR="00157226" w:rsidRPr="00EB01DE">
                      <w:rPr>
                        <w:rFonts w:ascii="Times New Roman" w:eastAsia="Times New Roman" w:hAnsi="Times New Roman" w:cs="Times New Roman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Закон</w:t>
                    </w:r>
                  </w:hyperlink>
                  <w:r w:rsidR="00157226"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Кыргызской Республики "Об актах гражданского состояния"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Свидетельство о государственной регистрации смерти.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Справка формы № 8 (для получения пособия на погребение)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(знания, помещения) пандусами, поручнями;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 на прием документов - не более 30 минут.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Общий срок предоставления услуги - не более одного дня.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 на выдачу результата услуги - не более 30 минут</w:t>
                  </w:r>
                </w:p>
              </w:tc>
            </w:tr>
            <w:tr w:rsidR="00157226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D63A1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Информирова</w:t>
                  </w:r>
                  <w:r w:rsidR="00DD63A1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ние получателей государственной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услуги</w:t>
                  </w: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 сайте уполномоченного органа: grs.gov.kg;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подведомственном подразделении уполномоченного органа, при личном обращении потребителя;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устной форме (по телефону, при личном контакте);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электронной форме.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 информацией можно ознакомиться на информационных стендах, в буклетах и брошюрах на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государственном и официальном языках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официальный веб-сайт уполномоченного органа (grs.gov.kg);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электронную почту;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информационные стенды, буклеты, брошюры.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официальном сайте уполномоченного органа (grs.gov.kg)</w:t>
                  </w: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DD63A1" w:rsidRPr="00EB01DE" w:rsidRDefault="00DD63A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а также аргументировать принимаемые решения.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 установленной формы о смерти, выданный медицинской организацией или частнопрактикующим врачом;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решение суда об установлении факта смерти или об объявлении лица умершим, вступившее в законную силу;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документ, выданный компетентными органами, о факте смерти лица, необоснованно репрессированного и впоследствии реабилитированного на основании закона о правах и гарантиях реабилитированных граждан, пострадавших в результате репрессий за политические и религиозные убеждения, по социальным, национальным и другим признакам;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документ, удостоверяющий личность умершего лица, - паспорт;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квитанция об оплате за бланочную продукцию.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Заявить о смерти в письменной форме обязаны: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супруг (супруга), другие члены семьи умершего, а также любое другое лицо, присутствовавшее в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момент смерти или иным образом информированное о наступлении смерти;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медицинская организация или учреждение социальной защиты населения - в случае если смерть наступила в период пребывания лица в данной организации или учреждении;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учреждение, исполняющее наказание, в случае, если смерть осужденного наступила в период отбывания им наказания в исправительном учреждении или нахождения в следственном изоляторе;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орган дознания или следствия - в случае если проводится расследование в связи со смертью лица или по факту смерти, когда личность умершего не установлена;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командир воинской части - в случае если смерть наступила в период прохождения лицом военной службы.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регистрации смерти иностранных граждан, умерших на территории Кыргызской Республики, заявителю необходимо предоставить врачебное свидетельство о смерти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и паспорт иностранного гражданина, содержание которого должно быть переведено на 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кыргызский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или русский язык. Перевод сведений паспорта иностранного гражданина нотариально заверяется в установленном порядке.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случаях смерти граждан Кыргызской Республики за пределами Кыргызской Республики регистрация смерти осуществляется на основании заключения судебно-медицинской экспертизы или свидетельства о смерти, составленного компетентными органами государства, где наступила смерть.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предоставляется бесплатно</w:t>
                  </w: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наличие книги жалоб и предложений граждан в доступном месте</w:t>
                  </w: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в электронном формате не предоставляется</w:t>
                  </w: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  <w:p w:rsidR="001D5162" w:rsidRPr="00EB01DE" w:rsidRDefault="001D5162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письменной жалобой к руководству уполномоченного органа и его подведомственных подразделений.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157226" w:rsidRPr="00EB01DE" w:rsidTr="00DD63A1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1D5162" w:rsidRPr="00EB01DE" w:rsidRDefault="001D5162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071"/>
              <w:gridCol w:w="4173"/>
            </w:tblGrid>
            <w:tr w:rsidR="00157226" w:rsidRPr="00EB01DE" w:rsidTr="00DD63A1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62. Паспорт государственной услуги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смерти - глава 4, пункт 75 Единого реестра (перечня) государственных услуг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Получатели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 супруг (супруга), другие члены семьи умершего, а также любое другое лицо, присутствовавшее в момент смерти или иным образом информированное о наступлении смерти;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 медицинская организация или учреждение социальной защиты населения – в случае, если смерть наступила в период пребывания лица в данной организации или учреждении;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 учреждение, исполняющее наказание, – в случае, если смерть осужденного наступила в период отбывания им наказания в местах лишения свободы;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 орган дознания или следствия – в случае, если проводится расследование в связи со смертью лица или по факту смерти, когда личность умершего не установлена;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 командир воинской части – в случае, если смерть наступила в период прохождения лицом военной службы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Правовые основания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получения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Конституция Кыргызской Республики;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Гражданский кодекс Кыргызской Республики;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 Кыргызской Республики «Об актах гражданского состояния»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157226" w:rsidRPr="00EB01DE" w:rsidRDefault="00157226" w:rsidP="0095016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постановление правительства Кыргызской Республики «Об утверждении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Инструкции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Свидетельство о государственной регистрации смерти.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Справка формы № 8 (для получения пособия на погребение)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Государственная регистрация смерти производится органом записи актов гражданского состояния по месту обращения заявителя.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по принципу живой/электронной очереди.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Обеспечен беспрепятственный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Льготные категории граждан (участники и инвалиды Великой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прием документов - не более 30 минут.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Общий срок предоставления услуги - не более одного дня.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</w:tc>
            </w:tr>
            <w:tr w:rsidR="00157226" w:rsidRPr="00EB01DE" w:rsidTr="00DD63A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органе, ответственном за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стандартизацию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на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 portal.tunduk.kg;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в устной форме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по телефону Центра телефонного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– 119;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официальный сайт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- личное обращение и по телефону Центра телефонного обслуживания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-центр) – 119;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</w:p>
              </w:tc>
            </w:tr>
            <w:tr w:rsidR="00157226" w:rsidRPr="00EB01DE" w:rsidTr="00DD63A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позицию, а также аргументировать принимаемые решения.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-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 справку о смерти установленного образца, выданная уполномоченным органом здравоохранения;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 документ, удостоверяющий личность умершего (паспорт, военный билет), при наличии;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вступившее в законную силу решение суда об установлении факта смерти или об объявлении лица умершим;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- документ, выданный компетентными органами, о факте смерти лица, необоснованно репрессированного и впоследствии реабилитированного на основании Закона Кыргызской Республики «О правах и гарантиях реабилитированных граждан, пострадавших в результате репрессий за политические и религиозные убеждения, по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социальным, национальным и другим признакам».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паспорт заявителя; 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квитанция об оплате бланочной продукции.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eastAsia="en-US"/>
                    </w:rPr>
                    <w:t>По заявлению органа судебно-медицинской экспертизы о регистрации смерти неизвестных, неопознанных лиц органом записи актов гражданского состояния производится государственная регистрация смерти на основании медицинского свидетельства о смерти.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Государственная регистрация смерти иностранных граждан производится на основании: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 медицинского свидетельства о смерти;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 паспорта, удостоверяющего личность умершего, с переводом на государственный либо официальный язык, подпись переводчика должна быть нотариально удостоверена;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удостоверения беженца;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удостоверения «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Кайрылман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Государственная регистрация смерти лиц без гражданства производится на основании: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- врачебного свидетельства о смерти;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вида на жительства лица без гражданства (при наличии).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В случаях смерти граждан Кыргызской Республики за пределами Кыргызской Республики, государственная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регистрация смерти осуществляется отделами записи актов гражданского состояния на основании: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- справки о смерти, выданной уполномоченным органом иностранного государства, переведенной на государственный или официальный язык, легализованной или </w:t>
                  </w:r>
                  <w:proofErr w:type="spellStart"/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апостилированной</w:t>
                  </w:r>
                  <w:proofErr w:type="spellEnd"/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в установленном порядке;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документа, удостоверяющего личность умершего (при наличии).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Справка установленной формы для получения пособия на погребение умершего выдается заявителю единожды.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Государственная регистрация смерти граждан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Кыргызской Республики, иностранных граждан и лиц без гражданства, не имеющих ПИН, осуществляется после присвоения органом записи актов гражданского состояния ПИН данному лицу на основании документа, удостоверяющего его личность.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подлежат своевременному обновлению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Услуга предоставляется бесплатно.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Оплата производится за бланк свидетельства.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соответствии с подпунктом 2 пункта 2 постановления Правительства Кыргызской Республики «Об утверждении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Единого реестра (перечня), оказываемых органами исполнительной власти,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их структурными подразделениями и подведомственными учреждениями» от 10 февраля 2012 года № 85,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бланочной продукции устанавливается исходя из фактических затрат с округлением стоимости до сома в сторону увеличения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достоверность и своевременность, в соответствии с условиями и сроками предоставления услуги,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заявленными в настоящем стандарте;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соответствие конечного результата (полученной услуги) ожиданиям потребителя;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наличие книги жалоб и предложений граждан в доступном месте;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В электронном формате услуга предоставляется на государственном портале электронных услуг portal.tunduk.kg в части приема заявления </w:t>
                  </w:r>
                </w:p>
                <w:p w:rsidR="00157226" w:rsidRPr="00EB01DE" w:rsidRDefault="00157226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Обязательным условием является наличие электронной цифровой подписи 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eID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паспорта КР;</w:t>
                  </w:r>
                </w:p>
                <w:p w:rsidR="00157226" w:rsidRPr="00EB01DE" w:rsidRDefault="00157226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      </w:r>
                </w:p>
                <w:p w:rsidR="00157226" w:rsidRPr="00EB01DE" w:rsidRDefault="00157226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Для оформления электронного заявления необходимо п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ройти авторизацию на государственном портале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электронных услуг portal.tunduk.kg. 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Стадия онлайновой интерактивности – 3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left="19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      </w:r>
                </w:p>
                <w:p w:rsidR="00157226" w:rsidRPr="00EB01DE" w:rsidRDefault="00157226" w:rsidP="00950167">
                  <w:pPr>
                    <w:spacing w:after="0" w:line="240" w:lineRule="auto"/>
                    <w:ind w:left="1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 потребитель может распечатать справку на    государственном портале электронных услуг portal.tunduk.kg о регистрации смерти, в случае государственной регистрации смерти в период с 2015 года </w:t>
                  </w:r>
                </w:p>
              </w:tc>
            </w:tr>
            <w:tr w:rsidR="00157226" w:rsidRPr="00EB01DE" w:rsidTr="00DD63A1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При ненадлежащем предоставлении услуги потребитель имеет право обратиться с устной или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письменной жалобой к руководству органа, где получена услуга.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lastRenderedPageBreak/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157226" w:rsidRPr="00EB01DE" w:rsidTr="00DD63A1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57226" w:rsidRPr="00EB01DE" w:rsidRDefault="00157226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2C4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63. Паспорт государственной услуги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Регистрация перемены фамилии, имени, отчества - глава 4, пункт 76 Единого реестра (перечня) государственных услуг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подведомственные подразделения уполномоченного органа)</w:t>
                  </w: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Pr="00EB01DE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hyperlink r:id="rId61" w:anchor="unknown" w:history="1">
                    <w:r w:rsidR="00CF17CD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Конституция</w:t>
                    </w:r>
                  </w:hyperlink>
                  <w:r w:rsidR="00CF17CD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Гражданский </w:t>
                  </w:r>
                  <w:hyperlink r:id="rId62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Семейный </w:t>
                  </w:r>
                  <w:hyperlink r:id="rId63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CF17CD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64" w:anchor="unknown" w:history="1">
                    <w:r w:rsidR="00CF17CD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Закон</w:t>
                    </w:r>
                  </w:hyperlink>
                  <w:r w:rsidR="00CF17CD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 "Об актах гражданского состояния"</w:t>
                  </w: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Pr="00EB01DE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Свидетельство о государственной регистрации перемены фамилии, имени, отчества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по принципу живой очереди.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-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надворными), отоплением, водопроводом, телефоном.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 т подняться в помещение, сотрудник спускается к ним для приема заявления.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Pr="00EB01DE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прием документов - не более 30 минут.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Общий срок предоставления услуги - не более 30 дней.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Pr="00EB01DE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58B8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Информирова</w:t>
                  </w:r>
                  <w:r w:rsidR="003958B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ние получателей государственной</w:t>
                  </w:r>
                </w:p>
                <w:p w:rsidR="003958B8" w:rsidRPr="003958B8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услуги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 сайте уполномоченного органа: grs.gov.kg;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подведомственном подразделении уполномоченного органа, при личном обращении потребителя;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электронной форме.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 информацией можно ознакомиться на информационных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стендах, в буклетах и брошюрах на государственном и официальном языках</w:t>
                  </w: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3958B8" w:rsidRPr="00EB01DE" w:rsidRDefault="003958B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официальный веб-сайт уполномоченного органа (grs.gov.kg);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электронную почту;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личное обращение и контакты по телефону;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Адреса, номера телефонов, адреса электронной почты и режим работы подведомственных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подразделений уполномоченного органа размещаются на официальном сайте уполномоченного органа (grs.gov.kg)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собеседника и понять его позицию, а также аргументировать принимаемые решения.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1) Для регистрации перемены фамилии, имени, отчества лиц, достигших возраста шестнадцати лет: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заявление о перемене ФИО;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рождении лица, желающего переменить фамилию, имя или отчество;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заключении брака, в случае если заявитель состоит в браке;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расторжении брака, в случае если заявитель ходатайствует о присвоении ему добрачной фамилии в связи с расторжением брака;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рождении каждого из детей заявителя, не достигших совершеннолетия;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с места жительства.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2) Для регистрации перемены фамилии, имени, отчества несовершеннолетних детей, не достигших 16-летнего возраста: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заявление о перемене ФИО;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рождении ребенка;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ксерокопия паспортов родителей;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ксерокопия свидетельства о заключении брака родителей;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ксерокопия свидетельства о расторжении брака родителей;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с места жительства родителей ребенка о составе семьи;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согласие ребенка, если ему более 10 лет;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согласие одного родителя на перемену фамилии, имени, отчества ребенка на фамилию, имя, отчество другого родителя (в случаях расторжения брака и установления отцовства);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адресного бюро, в случае невозможности установления места нахождения другого родителя и уклонения его без уважительных причин от воспитания и содержания ребенка;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копия решения суда о лишении родительских прав, признании недееспособными, безвестно отсутствующими родителей (одного из них) несовершеннолетнего ребенка.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стендах в местах предоставления услуги и официальном сайте уполномоченного органа (grs.gov.kg) и подлежат своевременному обновлению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предоставляется бесплатно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доступность, истребование у граждан только тех документов для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получения услуги, которые указаны в настоящем стандарте;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граждан в доступном месте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в электронном формате не предоставляется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 предоставлении государственной услуги отказывается в случае несоответствия требованиям пункта 3 и отсутствия документов,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указанных в пункте 12 настоящего стандарта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руководству уполномоченного органа и его подведомственных подразделений.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071"/>
              <w:gridCol w:w="4173"/>
            </w:tblGrid>
            <w:tr w:rsidR="009C4114" w:rsidRPr="00EB01DE" w:rsidTr="00ED7C38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63. Паспорт государственной услуги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перемены фамилии, имени, отчества - глава 4, пункт 76 Единого реестра (перечня) государственных услуг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(далее - уполномоченный орган), и его подведомственные подразделения, включая территориальные органы (далее - подведомственные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подразделения уполномоченного органа)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Получатели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Конституция Кыргызской Республики;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Гражданский кодекс Кыргызской Республики;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Семейный кодекс Кыргызской Республики;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 Кыргызской Республики «Об актах гражданского состояния»;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9C4114" w:rsidRPr="00EB01DE" w:rsidRDefault="009C4114" w:rsidP="00950167">
                  <w:pPr>
                    <w:pStyle w:val="a7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ф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евраля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2012 года № 85;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-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постановление Правительства Кыргызской Республики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«Об утверждении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Свидетельство о государственной регистрации перемены фамилии, имени, отчества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a5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Государственная регистрация перемены фамилии, имени и отчества органами записи актов гражданского состояния производится по месту обращения заявителя.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по принципу живой / электронной очереди.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Обеспечен беспрепятственный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. для лиц с ограниченными возможностями здоровья (далее -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ЛОВЗ), оборудованные (здания, помещения) пандусами, поручнями;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прием документов - не более 30 минут.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Время на рассмотрение заявления – не более 10 рабочих дней.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При наличии уважительных причин (неполучение копий записей актов гражданского состояния, в которые необходимо внести изменения) срок рассмотрения заявления о перемене имени может быть увеличен не более чем на два месяца руководителем органа записи актов гражданского состояния.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Общий срок предоставления услуги - не более 2-х месяцев.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</w:tc>
            </w:tr>
            <w:tr w:rsidR="009C4114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органе, ответственном за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стандартизацию</w:t>
                  </w:r>
                </w:p>
              </w:tc>
              <w:tc>
                <w:tcPr>
                  <w:tcW w:w="305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 portal.tunduk.kg;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-центр) по номеру -119.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официальный сайт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portal.gov.kg;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- личное обращение и по телефону Центра телефонного обслуживания уполномоченного органа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-центр) – 119;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информационные стенды, буклеты, брошюры.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</w:p>
              </w:tc>
            </w:tr>
            <w:tr w:rsidR="009C4114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вопроса, уметь выслушать собеседника и понять его позицию, а также аргументировать принимаемые решения.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Информация о потребителе может быть предоставлена только по основаниям, предусмотренным в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законодательстве Кыргызской Республики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1. Государственная регистрация перемены фамилии, имени и отчества в отношении лица, не достигшего возраста шестнадцати лет, производится на основании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совместного заявления родителей и при предоставлении следующих документов: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- свидетельства о рождении ребенка; 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документов, удостоверяющих личность родителей (одного из них);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 заключении брака, если заявитель состоит в браке;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об установлении отцовства (при наличии);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нотариально заверенного согласия одного из родителей (в случае невозможности подачи совместного заявления одного из родителей);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- вступившего в законную силу решения суда о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признании гражданина безвестно отсутствующим, лишении его родительских прав, признании его недееспособным (учет мнения родителя не обязателен);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квитанции об оплате бланочной продукции;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Государственная регистрация перемены фамилии, имени и отчества ребенка, в отношении которого отцовство в законном порядке не установлено, производится по заявлению матери на фамилию, которую она носит в момент обращения с такой просьбой. 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2. Государственная регистрация перемены фамилии, имени и отчества совершеннолетнего лица производится при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предоставлении следующих документов: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документа, удостоверяющего личность заявителя;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 рождении заявителя (в случае отсутствия записи акта о рождении в АИС «ЗАГС»);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 заключении брака, если заявитель состоит в браке (в случае отсутствия записи акта о заключении брака в АИС «ЗАГС»);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 свидетельства о рождении несовершеннолетних детей (если у заявителя имеются несовершеннолетние дети) (в случае отсутствия записи акта о рождении в АИС «ЗАГС»);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 свидетельства о расторжении брака, если заявитель обращается с просьбой о присвоении ему добрачной фамилии, в связи с расторжением брака (в случае отсутствия записи акта о расторжении брака в АИС «ЗАГС»);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- квитанции об оплате бланочной продукции. 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После государственной регистрации перемены фамилии, имени и отчества гражданин обязан произвести в течение одного месяца обмен документов, удостоверяющих личность.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В случае перемены фамилии супругом, чья фамилия была избрана в качестве общей фамилии после заключения брака, другой супруг обязан переменить фамилию на новую фамилию супруга или на свою добрачную фамилию.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Фамилия и отчество совершеннолетних детей в связи с переменой фамилий и имен их родителями изменяются только по их заявлению, на общих основаниях в порядке, установленном для внесения исправлений и изменений в записи актов гражданского состояния.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Поставщик услуги в соответствии с законодательством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подлежат своевременному обновлению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Услуга предоставляется бесплатно.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Оплата производится за бланк свидетельства.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соответствии с подпунктом 2 пункта 2 постановления Правительства Кыргызской Республики «Об утверждении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Единого реестра (перечня), оказываемых органами исполнительной власти,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 xml:space="preserve">их структурными подразделениями и подведомственными учреждениями» от 10 февраля 2012 года № 85,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бланочной продукции устанавливается исходя из фактических затрат с округлением стоимости до сома в сторону увеличения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наличие книги жалоб и предложений граждан в доступном месте;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электронном формате услуга не предоставляется.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b/>
                      <w:color w:val="0563C1" w:themeColor="hyperlink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Потребитель может получить электронную онлайн консультацию на ведомственном портале государственного органа -  portal.srs.kg.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 онлайновой интерактивности – 1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Информация, необходимая для того, чтобы начать процедуру предоставления услуги, имеется на публично доступной веб-странице.</w:t>
                  </w:r>
                </w:p>
                <w:p w:rsidR="009C4114" w:rsidRPr="00EB01DE" w:rsidRDefault="009C411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 потребитель может распечатать справку на    государственном портале электронных услуг portal.tunduk.kg о перемене    фамилии, имени, отчества, в случае государственной регистрации перемены фамилии, имени, отчества в период с 2015 года </w:t>
                  </w:r>
                </w:p>
              </w:tc>
            </w:tr>
            <w:tr w:rsidR="009C4114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Основание для отказа в предоставлении государственной услуги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Основание для отказа в предоставлении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В предоставлении государственной услуги отказывается в случае несоответствия требованиям пункта 3 и отсутствия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документов, указанных в пункте 12 настоящего стандарта.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 не допускается одновременная государственная регистрация перемены фамилии, имени и отчества.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 допускается перемена фамилии, имени и отчества по договоренности.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 в случае обращения заявителя в целях регистрации перемены фамилии, имени и отчества чаще одного раза в год.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 случае если лицу, желающему переменить имя, отказано в государственной регистрации перемены имени, руководитель органа записи актов гражданского состояния обязан сообщить причину отказа в письменной форме. Документы, представленные одновременно с заявлением о перемене имени, подлежат возврату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руководству органа, где получена услуга.</w:t>
                  </w:r>
                </w:p>
                <w:p w:rsidR="009C4114" w:rsidRPr="00EB01DE" w:rsidRDefault="009C4114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9C4114" w:rsidRPr="00EB01DE" w:rsidRDefault="009C4114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9C4114" w:rsidRPr="00EB01DE" w:rsidRDefault="009C4114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При неудовлетворении принятым решением по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жалобе, заявитель имеет право обжаловать решение в судебном порядке.</w:t>
                  </w:r>
                </w:p>
              </w:tc>
            </w:tr>
            <w:tr w:rsidR="009C4114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5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4114" w:rsidRPr="00EB01DE" w:rsidRDefault="009C4114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2C4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66. Паспорт государственной услуги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Проведение торжественной регистрации заключения брака - глава 4, пункт 79 Единого реестра (перечня) государственных услуг</w:t>
                  </w: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Физические лица, достигшие брачного возраста, не ограниченные в правах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hyperlink r:id="rId65" w:anchor="unknown" w:history="1">
                    <w:r w:rsidR="00CF17CD" w:rsidRPr="00EB01DE">
                      <w:rPr>
                        <w:rFonts w:ascii="Times New Roman" w:eastAsia="Times New Roman" w:hAnsi="Times New Roman" w:cs="Times New Roman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Конституция</w:t>
                    </w:r>
                  </w:hyperlink>
                  <w:r w:rsidR="00CF17CD"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Гражданский </w:t>
                  </w:r>
                  <w:hyperlink r:id="rId66" w:anchor="unknown" w:history="1">
                    <w:r w:rsidRPr="00EB01DE">
                      <w:rPr>
                        <w:rFonts w:ascii="Times New Roman" w:eastAsia="Times New Roman" w:hAnsi="Times New Roman" w:cs="Times New Roman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Семейный </w:t>
                  </w:r>
                  <w:hyperlink r:id="rId67" w:anchor="unknown" w:history="1">
                    <w:r w:rsidRPr="00EB01DE">
                      <w:rPr>
                        <w:rFonts w:ascii="Times New Roman" w:eastAsia="Times New Roman" w:hAnsi="Times New Roman" w:cs="Times New Roman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Кыргызской Республики;</w:t>
                  </w:r>
                </w:p>
                <w:p w:rsidR="00ED7C38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hyperlink r:id="rId68" w:anchor="unknown" w:history="1">
                    <w:r w:rsidR="00CF17CD" w:rsidRPr="00EB01DE">
                      <w:rPr>
                        <w:rFonts w:ascii="Times New Roman" w:eastAsia="Times New Roman" w:hAnsi="Times New Roman" w:cs="Times New Roman"/>
                        <w:color w:val="000000"/>
                        <w:sz w:val="28"/>
                        <w:szCs w:val="28"/>
                        <w:u w:val="single"/>
                        <w:lang w:eastAsia="ru-RU"/>
                      </w:rPr>
                      <w:t>Закон</w:t>
                    </w:r>
                  </w:hyperlink>
                  <w:r w:rsidR="00CF17CD"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 Кыргызской Республики "Об актах гражданского состояния"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Торжественный обряд по случаю регистрации заключения брака с выдачей свидетельства о государственной регистрации заключения брака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. для лиц с ограниченными возможностями здоровья (далее - ЛОВЗ), оборудованные (здания,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помещения) пандусами, поручнями;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 на прием документов - не более 30 минут.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Общий срок предоставления услуги - не более одного часа.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 на выдачу результата услуги - не более 30 минут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7C38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Информирова</w:t>
                  </w:r>
                  <w:r w:rsidR="00ED7C3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ние получателей государственной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услуги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 сайте уполномоченного органа: 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g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rs.gov.kg;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устной форме (по телефону, при личном контакте);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электронной форме.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официальный веб-сайт уполномоченного органа (grs.gov.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kg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электронную почту;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информационные стенды, буклеты, брошюры.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Для получения государственной услуги необходимо предоставить следующие документы: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заявление о вступлении в брак;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документы, удостоверяющие личности вступающих в брак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(паспорта, удостоверение личности офицера);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расторжении брака, в случае если лицо (лица) состояли в браке ранее;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 установленной формы о снижении брачного возраста;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квитанция об оплате государственной услуги.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регистрации заключения брака, где одной из сторон является гражданин иностранного государства, необходимо дополнительное предоставление следующих документов: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документ, удостоверяющий личность иностранного гражданина, - паспорт;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копия паспорта с переводом на 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кыргызский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или русский язык, заверенным нотариально;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легализованная и 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апостилированная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справка, подтверждающая, что иностранный гражданин не состоит в зарегистрированном браке на территории того государства, гражданином которого он (она) является.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Порядок действий со стороны потребителя для получения услуги, а также образцы и формы всех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grs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g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ov.kg) и подлежат своевременному обновлению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платная.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Стоимость государственной услуги определяется приказом уполномоченного органа по согласованию с уполномоченным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органом в сфере антимонопольной политики</w:t>
                  </w: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удобный для граждан, наличие и доступность информационной поддержки (в печатном и электронном форматах);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в электронном формате не предоставляется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  <w:p w:rsidR="00ED7C38" w:rsidRPr="00EB01DE" w:rsidRDefault="00ED7C38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CF17CD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</w:t>
                  </w: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уполномоченного органа и его подведомственных подразделений в судебном порядке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F17C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  <w:tr w:rsidR="00CF17C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"/>
              <w:gridCol w:w="2081"/>
              <w:gridCol w:w="4164"/>
            </w:tblGrid>
            <w:tr w:rsidR="00CF17C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66. Паспорт государственной услуги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Проведение торжественной регистрации заключения брака - глава 4, пункт 79 Единого реестра (перечня) государственных услуг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Физические лица, достигшие брачного возраста (18 лет), не ограниченные в правах.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При наличии уважительных причин исполнительные органы местного самоуправления по месту жительства лиц, желающих вступить в брак, вправе по просьбе данных лиц снизить брачный возраст для мужчин и женщин не более чем на один год на основании комиссионного заключения территориальных подразделений уполномоченного государственного органа по защите детей.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69" w:history="1">
                    <w:r w:rsidR="00CF17CD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Конституция</w:t>
                    </w:r>
                  </w:hyperlink>
                  <w:r w:rsidR="00CF17CD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Гражданский </w:t>
                  </w:r>
                  <w:hyperlink r:id="rId70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Семейный </w:t>
                  </w:r>
                  <w:hyperlink r:id="rId71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CF17CD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72" w:history="1">
                    <w:r w:rsidR="00CF17CD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Закон</w:t>
                    </w:r>
                  </w:hyperlink>
                  <w:r w:rsidR="00CF17CD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 «Об актах гражданского состояния»;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 xml:space="preserve">(перечня) государственных услуг, оказываемых органами исполнительной власти, их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lastRenderedPageBreak/>
                    <w:t>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-постановление Правительства Кыргызской Республики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Торжественный обряд по случаю регистрации заключения брака с выдачей свидетельства о государственной регистрации заключения брака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Торжественная регистрация заключения брака производится органом записи актов гражданского состояния по месту обращения заявителя.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в помещении для торжественной регистрации брака (соответствующее оформление, места для гостей, осуществляется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 музыкальное сопровождение с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использованием аудиотехники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в заранее назначенный день и время;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Обеспечен беспрепятственный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Время на прием документов - не более 15 минут.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Время для торжественной регистрации брака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-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не более 30 минут.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Предельный срок предоставления услуги - 1 месяц.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наличии уважительных причин орган записи актов гражданского состояния по месту государственной регистрации заключения брака может разрешить заключение брака до истечения месяца, а также может увеличить этот срок, но не более чем на месяц.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наличии особых обстоятельств (беременности, рождения ребенка, непосредственной угрозы жизни одной из сторон) брак может быть заключен в день подачи заявления.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Если лица, вступающие в брак, не явились в назначенный день на государственную регистрацию заключения брака, то регистрация брака производится в течении 3 месяцев со дня подачи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заявления. По истечении 3 месяцев лица, вступающие в брак, обязаны подать новое заявление на государственную регистрацию заключения брака. 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Время на выдачу результата услуги - не более 10 минут</w:t>
                  </w:r>
                </w:p>
              </w:tc>
            </w:tr>
            <w:tr w:rsidR="00CF17C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Информацию о государственной услуге можно получить: 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 portal.tunduk.kg;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– 119.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официальный сайт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-центра уполномоченного органа 119;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буклеты, брошюры.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Адреса, номера телефонов, адреса электронной почты и режим работы подведомственных подразделений уполномоченного органа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размещаются на официальном сайте уполномоченного органа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ky-KG" w:eastAsia="ru-RU"/>
                    </w:rPr>
                    <w:t xml:space="preserve">: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digital.gov.kg</w:t>
                  </w:r>
                </w:p>
              </w:tc>
            </w:tr>
            <w:tr w:rsidR="00CF17C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Всеми сотрудниками должны соблюдаться должностные инструкции (функциональные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Для получения государственной услуги необходимо предоставить следующие документы: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совместное заявление лиц, вступающих в брак;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</w:t>
                  </w:r>
                  <w:r w:rsidRPr="00EB01DE"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документы, удостоверяющие личности вступающих в брак;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документ, подтверждающий прекращение предыдущего брака, в случае если лицо (лица) состояло в браке ранее;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свидетельство о смерти супруга/супруги, если хотя бы один из заявителей является вдовой/вдовцом;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документ установленной формы о снижении брачного возраста, в случае если хотя бы один из заявителей не достиг брачного возраста (18 лет);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квитанция об оплате за торжественную регистрацию брака;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квитанция об оплате за бланочную продукцию.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Государственная регистрация заключения брака граждан Кыргызской Республики с иностранными гражданами производится при предоставлении следующих документов: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справки об отсутствии брака иностранного гражданина, выданной компетентными органами государства, гражданином которого он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является, легализованной в установленном порядке или при наличии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апостиля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, с приложением нотариально заверенного перевода,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паспорта иностранного гражданина с приложением нотариально заверенного перевода.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 подлежат своевременному обновлению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Услуга платная.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Стоимость государственной услуги определяется приказом уполномоченного органа по согласованию с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уполномоченным органом в сфере антимонопольного регулирования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настоящим стандартом: доступ в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Способы предоставления государственной услуги, особенности ее предоставления в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В электронном формате услуга предоставляется в части приема заявления на государственном портале электронных услуг portal.tunduk.kg.</w:t>
                  </w:r>
                </w:p>
                <w:p w:rsidR="00CF17CD" w:rsidRPr="00EB01DE" w:rsidRDefault="00CF17CD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Обязательным условием является наличие электронной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цифровой подписи 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eID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паспорта КР;</w:t>
                  </w:r>
                </w:p>
                <w:p w:rsidR="00CF17CD" w:rsidRPr="00EB01DE" w:rsidRDefault="00CF17CD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      </w:r>
                </w:p>
                <w:p w:rsidR="00CF17CD" w:rsidRPr="00EB01DE" w:rsidRDefault="00CF17C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Для оформления электронного заявления необходимо п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ройти авторизацию на государственном портале электронных услуг portal.tunduk.kg. 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Стадия онлайновой интерактивности – 3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носителе.</w:t>
                  </w:r>
                </w:p>
              </w:tc>
            </w:tr>
            <w:tr w:rsidR="00CF17C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Основание для отказа в предоставлении государственной услуги 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Также в соответствии с Семейным Кодексом Кыргызской Республики не допускается заключение брака между: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лицами, из которых хотя бы одно лицо уже состоит в другом зарегистрированном браке;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неполнородными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(имеющими общих отца или мать) братьями и сестрами;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усыновителями и усыновленными;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лицами, из которых хотя бы одно лицо признано судом недееспособным вследствие психического расстройства.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Руководитель органа записи актов гражданского состояния отказывает в письменной форме в государственной регистрации заключения брака, если располагает доказательствами, подтверждающими наличие обстоятельств,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препятствующих заключению брака.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Рассмотрение жалоб и претензий осуществляется в порядке, предусмотренном Законом Кыргызской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Республики «Об основах административной деятельности и административных процедурах».</w:t>
                  </w:r>
                </w:p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CF17C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17CD" w:rsidRPr="00EB01DE" w:rsidRDefault="00CF17C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2C43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CF572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67. Паспорт государственной услуги</w:t>
                  </w: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Проведение торжественной регистрации новорожденного - глава 4, пункт 80 Единого реестра (перечня) государственных услуг</w:t>
                  </w: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подведомственные подразделения уполномоченного органа)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Физические лица</w:t>
                  </w: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hyperlink r:id="rId73" w:anchor="unknown" w:history="1">
                    <w:r w:rsidR="00CF572D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Конституция</w:t>
                    </w:r>
                  </w:hyperlink>
                  <w:r w:rsidR="00CF572D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Гражданский </w:t>
                  </w:r>
                  <w:hyperlink r:id="rId74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Семейный </w:t>
                  </w:r>
                  <w:hyperlink r:id="rId75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CF572D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76" w:anchor="unknown" w:history="1">
                    <w:r w:rsidR="00CF572D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Закон</w:t>
                    </w:r>
                  </w:hyperlink>
                  <w:r w:rsidR="00CF572D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 "Об актах гражданского состояния"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Торжественный обряд по случаю регистрации рождения ребенка с выдачей свидетельства о рождении</w:t>
                  </w: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осуществляется: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помещении, отвечающем установленным санитарным нормам;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по принципу живой очереди.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-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надворными), отоплением, водопроводом, телефоном.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прием документов - не более 30 мин.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Общий срок предоставления услуги - не более одного часа.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</w:tc>
            </w:tr>
            <w:tr w:rsidR="00CF572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7C38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</w:t>
                  </w:r>
                  <w:r w:rsidR="00ED7C3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ие получателей государственной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услуги</w:t>
                  </w: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 сайте уполномоченного органа: grs.gov.kg;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электронной форме.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СМИ (газеты, радио, телевидение);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официальный веб-сайт уполномоченного органа (grs.gov.kg);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электронную почту;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личное обращение и контакты по телефону;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ED7C38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Все сотрудники, работающие с населением, имеют персонифицированные таблички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услуги производятся в понятной и доступной для них форме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1) При регистрации рождения ребенка, родители которых состоят в зарегистрированном браке: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документы, удостоверяющие личности родителей;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заключении брака;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заявителя.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2) При регистрации рождения ребенка, родители которых не состоят в зарегистрированном браке, (установление отцовства)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указан в пункте 12 главы 64 раздела 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III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настоящих стандартов.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3) При регистрации рождения ребенка по заявлению матери, не состоящей в зарегистрированном браке (мать-одиночка):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матери;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заявителя.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4) При регистрации рождения детей, достигших возраста одного года и более: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 медицинского учреждения или частнопрактикующего врача о рождении ребенка;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браке родителей (если брак заключен);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документы, удостоверяющие личности родителей (родителя);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решение суда об установлении факта рождения ребенка (при отсутствии документа установленной формы о рождении).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5) При регистрации рождения найденного ребенка: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акт об обнаружении покинутого ребенка органа внутренних дел;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медицинское заключение (справка) о возрасте и поле ребенка.</w:t>
                  </w:r>
                </w:p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grs.gov.k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g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), и подлежат своевременному обновлению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предоставляется бесплатно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граждан в доступном месте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в электронном формате не предоставляется</w:t>
                  </w: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ED7C38" w:rsidRPr="00EB01DE" w:rsidRDefault="00ED7C38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B8137D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  <w:p w:rsidR="00B8137D" w:rsidRPr="00B8137D" w:rsidRDefault="00B8137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B8137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  <w:r w:rsidRPr="00B8137D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Письменная жалоба подается в свободной форме и должна содержать ФИО потребителя услуги, адрес проживания, номер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телефона, а также суть претензии, подпись потребителя услуги и дату.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CF572D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CF572D" w:rsidRPr="00EB01DE" w:rsidTr="00ED7C38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Периодичность пересмотра стандарта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Стандарт государственной услуги должен регулярно пересматриваться, с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периодичностью не менее одного раза в три года</w:t>
                  </w: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"/>
              <w:gridCol w:w="2081"/>
              <w:gridCol w:w="4164"/>
            </w:tblGrid>
            <w:tr w:rsidR="00CF572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67. Паспорт государственной услуги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Проведение торжественной регистрации новорожденного - глава 4, пункт 80 Единого реестра (перечня) государственных услуг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(далее - уполномоченный орган), и его подведомственные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Физические лица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77" w:history="1">
                    <w:r w:rsidR="00CF572D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Конституция</w:t>
                    </w:r>
                  </w:hyperlink>
                  <w:r w:rsidR="00CF572D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Гражданский </w:t>
                  </w:r>
                  <w:hyperlink r:id="rId78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Семейный </w:t>
                  </w:r>
                  <w:hyperlink r:id="rId79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CF572D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80" w:history="1">
                    <w:r w:rsidR="00CF572D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Закон</w:t>
                    </w:r>
                  </w:hyperlink>
                  <w:r w:rsidR="00CF572D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 «Об актах гражданского состояния»;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-постановление Правительства Кыргызской Республики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«Об утверждении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Инструкции о порядке государственной регистрации актов гражданского состояния в Кыргызской Республике»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Торжественный обряд по случаю регистрации рождения ребенка с выдачей свидетельства о рождении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Торжественная регистрация рождения ребенка производится по месту обращения заявителей.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Время на прием документов - не более 30 мин.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услуги - не более одного часа.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Время на выдачу результата услуги - не более 30 минут</w:t>
                  </w:r>
                </w:p>
              </w:tc>
            </w:tr>
            <w:tr w:rsidR="00CF572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Информирование о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 на официальном сайте уполномоченного органа: digital.gov.kg;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территориальном регистрационном отделе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119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ky-KG" w:eastAsia="ru-RU"/>
                    </w:rPr>
                    <w:t>.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распространения информации об услуге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- СМИ (газеты, радио, телевидение);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CF572D" w:rsidRPr="00EB01DE" w:rsidRDefault="00CF572D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территориальных регистрационных отделов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</w:p>
              </w:tc>
            </w:tr>
            <w:tr w:rsidR="00CF572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Все сотрудники, работающие с населением, имеют персонифицированные таблички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Общение с лицами с особыми нуждами по медицинским и социальным показаниям (ЛОВЗ, престарелые пенсионеры,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 Для получения государственной услуги необходимо предоставить следующие документы: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справка о рождении ребенка установленного образца, выданная 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документы родителей ребенка или одного из них, удостоверяющие их личность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(в случае отсутствия в ЕГРНП),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-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свидетельство о заключении брака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(в случае отсутствия в АИС «ЗАГС»: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документы (медицинское свидетельство о рождении, выписка из реестра, сертификат о рождении и другие), выданный компетентными органами иностранных государств, подтверждающие факт рождения, в случае рождения ребенка в иностранном государстве, родители которых (или один из родителей) являются гражданами Кыргызской Республики;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квитанция об оплате за бланочную продукцию.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2. При отсутствии медицинского свидетельства о рождении ребенка государственная регистрация рождения ребенка производится на основании вступившего в законную силу решения суда об установлении факта рождения ребенка данной женщиной.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 3. При государственной регистрации рождения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ребенка по заявлению супругов, давших согласие на имплантацию эмбриона другой женщине в целях его вынашивания, одновременно с документом, подтверждающим факт рождения ребенка, должен быть представлен документ, подтверждающий факт имплантации эмбриона, выданный медицинской организацией.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4. Заявление о рождении ребенка должно быть подано не позднее чем через месяц со дня рождения ребенка.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5. В случае отсутствия у родителей (родителя) документов, удостоверяющих их личность, государственная регистрация факта рождения ребенка осуществляется путем составления записи акта о рождении с выдачей выписки из записи акта о рождении. Данная выписка приравнивается к документу, обеспечивающему право на получение социальных и медицинских услуг до момента предоставления родителями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(родителем) документов, удостоверяющих их личность. Свидетельство о рождении ребенка выдается при предоставлении родителями (родителем) документов, удостоверяющих их личность. Государственная регистрация факта рождения ребенка производится в отношении детей до одного года.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6. Государственная регистрация рождения ребенка, достигшего возраста одного года и более, производится по письменному заявлению родителей (одного из родителей) или близкого родственника, или территориального подразделения уполномоченного государственного органа по защите детей, а также по заявлению самого ребенка по достижении шестнадцатилетнего возраста с приложением необходимых документов, определяемых Правительством Кыргызской Республики.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7. Государственная регистрация рождения ребенка,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родившегося на территории Кыргызской Республики, родителями которого являются иностранные граждане или лица без гражданства, проживающие на территории Кыргызской Республики, осуществляется в соответствии с частью 1 настоящего пункта.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8. Государственная регистрация рождения ребенка, родившегося в период введения чрезвычайной ситуации или чрезвычайного положения на отдельной или всей территории Кыргызской Республики, осуществляется в соответствии с частью 1 настоящей статьи и в срок не более одного месяца после отмены чрезвычайной ситуации или чрезвычайного положения.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подлежат своевременному обновлению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Услуга предоставляется бесплатно.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Оплата производится за бланк свидетельства.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 соответствии с подпунктом 2 пункта 2 постановления Правительства Кыргызской Республики «Об утверждении Единого реестра (перечня), оказываемых органами исполнительной власти,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их структурными подразделениями и подведомственными учреждениями» от 10 февраля 2012 года № 85, стоимость бланочной продукции устанавливается исходя из фактических затрат с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округлением стоимости до сома в сторону увеличения.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Свидетельство о рождении ребенка, зарегистрированного по ходатайству управления социального развития, выдается на бесплатной основе.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доступность, истребование у граждан только тех документов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для получения услуги, которые указаны в настоящем стандарте;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Способы предоставления государственной услуги, особенности ее предоставления в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 электронном формате услуга не предоставляется.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Потребитель может распечатать справку о рождении на    государственном портале электронных услуг portal.tunduk.kg, в случае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государственной регистрации рождения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, в случае если регистрация рождения была произведена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с 2015 года.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 онлайновой интерактивности – 1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Информация, необходимая для того, чтобы начать процедуру предоставления услуги, имеется на публично доступной веб-странице</w:t>
                  </w:r>
                </w:p>
              </w:tc>
            </w:tr>
            <w:tr w:rsidR="00CF572D" w:rsidRPr="00EB01DE" w:rsidTr="00ED7C38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Основание для отказа предоставлении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отсутствия необходимых документов, указанных в пункте 12 настоящего стандарта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Также, в случае возникновения спорных вопросов по оказанию услуги, получатель имеет право обратиться в установленном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порядке в вышестоящий орган.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CF572D" w:rsidRPr="00EB01DE" w:rsidTr="00ED7C38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Периодичность пересмотра стандарта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572D" w:rsidRPr="00EB01DE" w:rsidRDefault="00CF572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Стандарт государственной услуги должен регулярно пересматриваться, с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периодичностью не менее одного раза в три года</w:t>
                  </w:r>
                </w:p>
              </w:tc>
            </w:tr>
          </w:tbl>
          <w:p w:rsidR="00442C43" w:rsidRPr="00EB01DE" w:rsidRDefault="00442C43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4114" w:rsidRPr="00EB01DE" w:rsidTr="00950167">
        <w:tc>
          <w:tcPr>
            <w:tcW w:w="7508" w:type="dxa"/>
          </w:tcPr>
          <w:tbl>
            <w:tblPr>
              <w:tblW w:w="495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2155"/>
              <w:gridCol w:w="4453"/>
            </w:tblGrid>
            <w:tr w:rsidR="00F014D4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68. Паспорт государственной услуги</w:t>
                  </w: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Выдача повторных свидетельств о регистрации актов гражданского состояния, справок, извещений, выписок из актов гражданского состояния - глава 4, пункт 83 Единого реестра (перечня) государственных услуг</w:t>
                  </w: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Государственный орган, обеспечивающий функции по реализации государственной политики в области регистрации актов гражданского состояния 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B8137D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Потребители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Повторное свидетельство о государственной регистрации акта гражданского состояния выдается: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лицу, в отношении которого была составлена запись акта гражданского состояния;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 xml:space="preserve">- родственнику умершего, </w:t>
                  </w:r>
                  <w:r w:rsidRPr="00B8137D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в отношении которого была составлена ранее запись акта гражданского состояния;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родителям (лицам, их заменяющим) или представителю территориального подразделения уполномоченного государственного органа по защите детей в случае, если лицо, в отношении которого была составлена запись акта о рождении, не достигло ко дню выдачи повторного свидетельства совершеннолетия;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иному лицу в случае представления нотариально удостоверенной доверенности от лица, имеющего право на получение повторного свидетельства о государственной регистрации акта гражданского состояния.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Повторное свидетельство о государственной регистрации акта гражданского состояния не выдается: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родителям (одному из родителей) ребенка, в отношении которого они лишены родительских прав или ограничены в родительских правах;</w:t>
                  </w:r>
                </w:p>
                <w:p w:rsidR="00B8137D" w:rsidRPr="00B8137D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лицам, расторгнувшим брак, и лицам, брак которых признан недействительным</w:t>
                  </w: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hyperlink r:id="rId81" w:anchor="unknown" w:history="1">
                    <w:r w:rsidR="00F014D4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Конституция</w:t>
                    </w:r>
                  </w:hyperlink>
                  <w:r w:rsidR="00F014D4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Гражданский </w:t>
                  </w:r>
                  <w:hyperlink r:id="rId82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кодекс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Кыргызской Республики;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законы Кыргызской Республики: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"</w:t>
                  </w:r>
                  <w:hyperlink r:id="rId83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Об актах гражданского состояния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";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"</w:t>
                  </w:r>
                  <w:hyperlink r:id="rId84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О государственной пошлине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";</w:t>
                  </w:r>
                </w:p>
                <w:p w:rsidR="00F014D4" w:rsidRDefault="00327C8C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hyperlink r:id="rId85" w:anchor="unknown" w:history="1">
                    <w:r w:rsidR="00F014D4"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постановление</w:t>
                    </w:r>
                  </w:hyperlink>
                  <w:r w:rsidR="00F014D4"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Правительства Кыргызской Республики "О ставках государственной пошлины" от 18 июля 1994 года № 521</w:t>
                  </w: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Повторно выданные правоустанавливающие документы государственного значения: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государственной регистрации рождения;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государственной регистрации заключения брака;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государственной регистрации расторжения брака;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государственной регистрации смерти;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государственной регистрации перемены фамилии, имени, отчества;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государственной регистрации установления отцовства;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свидетельство о государственной регистрации усыновления (удочерения);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выписка из записи актов гражданского состояния;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справка, извещение о регистрации актов гражданского состояния</w:t>
                  </w: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Условия предоставления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Предоставление услуги осуществляется: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в помещении, отвечающем установленным санитарным нормам;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т.ч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по принципу живой очереди.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Для удобства посетителей в месте предоставления услуги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размещаются перечень документов, необходимых для приобретения услуги, и образцы заявлений</w:t>
                  </w: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прием документов - не более 30 минут.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Общий срок предоставления услуги - не более одного рабочего дня с момента обращения.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Время на выдачу результата услуги - не более 30 минут</w:t>
                  </w: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8137D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Информирование получа</w:t>
                  </w:r>
                  <w:r w:rsidR="00B8137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телей государственной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услуги</w:t>
                  </w: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Информирование о государственной услуге,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 сайте уполномоченного органа: grs.gov.kg;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в подведомственном подразделении уполномоченного органа, при личном обращении потребителя (их официально уполномоченных представителей);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устной форме (по телефону, при личном контакте);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в электронной форме.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 информацией можно ознакомиться на информационных стендах, в буклетах и брошюрах, на государственном и официальном языках</w:t>
                  </w: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Способы распространения информации о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СМИ (газеты, радио, телевидение);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официальный веб-сайт уполномоченного органа (grs.gov.kg);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электронную почту;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личное обращение и контакты по телефону;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Все сотрудники, работающие с населением, имеют персонифицированные таблички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услуги производятся в понятной и доступной для них форме</w:t>
                  </w: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заявление о выдаче повторного свидетельства о регистрации акта гражданского состояния или справки, выписки;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заявление о выдаче повторного свидетельства о регистрации акта гражданского состояния в связи с внесением исправлений, изменений и дополнений в записи актов гражданского состояния;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заявителя;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полномочия представителя (доверенность);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документ, удостоверяющий личность представителя;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документы, подтверждающие родственную связь с умершим лицом;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сообщение подведомственного подразделения уполномоченного органа о внесении исправлений, изменений и дополнений в записи актов гражданского состояния;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решение суда, вступившее в законную силу, о восстановлении записи акта гражданского состояния.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 (grs.gov.kg), и подлежат своевременному обновлению</w:t>
                  </w: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платная.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За оказание государственной услуги взимается государственная пошлина в соответствии с </w:t>
                  </w:r>
                  <w:hyperlink r:id="rId86" w:anchor="unknown" w:history="1">
                    <w:r w:rsidRPr="00EB01DE">
                      <w:rPr>
                        <w:rStyle w:val="a4"/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постановлением</w:t>
                    </w:r>
                  </w:hyperlink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 Правительства Кыргызской Республики "Об утверждении ставок государственной пошлины" от 18 июля 1994 года № 521</w:t>
                  </w: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</w:t>
                  </w: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удобный для граждан, наличие и доступность информационной поддержки (в печатном и электронном форматах);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 наличие книги жалоб и предложений граждан в доступном месте</w:t>
                  </w: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Услуга в электронном формате не предоставляется</w:t>
                  </w: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EB01DE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736DA6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  <w:r w:rsidRPr="00736DA6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уполномоченного органа и его подведомственных подразделений.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Рассмотрение жалоб и претензий осуществляется в установленном порядке руководством уполномоченного органа и его подведомственных подразделений.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F014D4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При неудовлетворении принятым решением по жалобе заявитель имеет право обжаловать решение уполномоченного органа и его подведомственных подразделений в судебном порядке</w:t>
                  </w: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736DA6" w:rsidRPr="00EB01DE" w:rsidRDefault="00736DA6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F014D4" w:rsidRPr="00EB01DE" w:rsidTr="00B8137D">
              <w:tc>
                <w:tcPr>
                  <w:tcW w:w="41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4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14D4" w:rsidRPr="00EB01DE" w:rsidRDefault="00F014D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9C4114" w:rsidRPr="00EB01DE" w:rsidRDefault="009C4114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"/>
              <w:gridCol w:w="2081"/>
              <w:gridCol w:w="4164"/>
            </w:tblGrid>
            <w:tr w:rsidR="00661961" w:rsidRPr="00EB01DE" w:rsidTr="00B8137D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68. Паспорт государственной услуги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Выдача повторных свидетельств о регистрации актов гражданского состояния, справок, извещений, выписок из актов гражданского состояния - глава 4, пункт 83 Единого реестра (перечня) государственных услуг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Получатели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Повторное свидетельство о государственной регистрации акта гражданского состояния выдается: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лицу, в отношении которого была составлена запись акта гражданского состояния;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родственнику умершего, или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другому заинтересованному лицу в случае, если лицо, в отношении которого была составлена ранее запись акта гражданского состояния, умерло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родителям (лицам, их заменяющим) или представителю территориального подразделения уполномоченного государственного органа по защите детей в случае, если лицо, в отношении которого была составлена запись акта о рождении, не достигло ко дню выдачи повторного свидетельства совершеннолетия;</w:t>
                  </w:r>
                </w:p>
                <w:p w:rsidR="00661961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иному лицу в случае представления нотариально удостоверенной доверенности от лица, имеющего право на получение повторного свидетельства о государственной регистрации акта гражданского состояния.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B8137D" w:rsidRDefault="00B8137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:rsidR="00B8137D" w:rsidRPr="00EB01DE" w:rsidRDefault="00B8137D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327C8C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87" w:history="1">
                    <w:r w:rsidR="00661961"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Конституция</w:t>
                    </w:r>
                  </w:hyperlink>
                  <w:r w:rsidR="00661961"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Гражданский </w:t>
                  </w:r>
                  <w:hyperlink r:id="rId88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кодекс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Кыргызской Республики;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Законы Кыргызской Республики: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«</w:t>
                  </w:r>
                  <w:hyperlink r:id="rId89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Об актах гражданского состояния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»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«</w:t>
                  </w:r>
                  <w:hyperlink r:id="rId90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О государственной пошлине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»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-п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остановление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«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 утверждении ставок государственной пошлины» от 15 апреля 2019 года № 159;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Постановление Правительства Кыргызской Республики «Об утверждении Инструкции о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Повторно выданные правоустанавливающие документы государственного значения: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свидетельство о государственной регистрации рождения;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свидетельство о государственной регистрации заключения брака;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свидетельство о государственной регистрации расторжения брака;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свидетельство о государственной регистрации смерти;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свидетельство о государственной регистрации перемены фамилии, имени, отчества;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выписка из записи актов гражданского состояния;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справка, извещение о регистрации актов гражданского состояния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Условия предоставлени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Прием заявлений на выдачу повторных свидетельств о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регистрации актов гражданского состояния, справок, извещений, выписок из актов гражданского состояния осуществляется по месту обращения заявителей.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по принципу живой очереди, в Центрах облуживания населения потребители обслуживаются по электронной очереди.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отоплением, водопроводом, телефоном.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консультирования.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ky-KG"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Время на прием документов - не более 30 минут.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услуги - не более одного рабочего дня с момента обращения.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Время на выдачу результата услуги - не более 30 минут</w:t>
                  </w:r>
                </w:p>
              </w:tc>
            </w:tr>
            <w:tr w:rsidR="00661961" w:rsidRPr="00EB01DE" w:rsidTr="00B8137D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Информирование о государственной услуге,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 на официальном сайте уполномоченного органа: digital.gov.kg;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территориальном регистрационном отделе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Способы распространения информации о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- СМИ (газеты, радио, телевидение);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территориальных регистрационных отделов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digital.gov.kg</w:t>
                  </w:r>
                </w:p>
              </w:tc>
            </w:tr>
            <w:tr w:rsidR="00661961" w:rsidRPr="00EB01DE" w:rsidTr="00B8137D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Все сотрудники, работающие с населением, имеют персонифицированные таблички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(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) с указанием фамилии, имени, отчества и должности.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Общение с лицами с особыми нуждами по медицинским и социальным показаниям (ЛОВЗ, престарелые пенсионеры,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Информация о потребителе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заявление о выдаче повторного свидетельства о регистрации акта гражданского состояния или справки, выписки;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документ, удостоверяющий личность заявителя;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квитанция об оплате за услугу и бланочной продукции.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случае обращения представителя: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документ, удостоверяющий полномочия представителя (доверенность);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документ, удостоверяющий личность представителя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квитанция об оплате за услугу и бланочной продукции.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и подлежат своевременному обновлению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Услуга платная. </w:t>
                  </w:r>
                </w:p>
                <w:p w:rsidR="00736DA6" w:rsidRPr="00736DA6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За оказание государственной услуги взимается государственная пошлина в соответствии с </w:t>
                  </w:r>
                  <w:hyperlink r:id="rId91" w:history="1">
                    <w:r w:rsidRPr="00EB01DE">
                      <w:rPr>
                        <w:rFonts w:ascii="Times New Roman" w:eastAsiaTheme="minorEastAsia" w:hAnsi="Times New Roman" w:cs="Times New Roman"/>
                        <w:color w:val="000000"/>
                        <w:sz w:val="28"/>
                        <w:szCs w:val="28"/>
                        <w:lang w:eastAsia="ru-RU"/>
                      </w:rPr>
                      <w:t>постановлением</w:t>
                    </w:r>
                  </w:hyperlink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Правительства Кыргызской Республики «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Об утверждении ставок государственной пошлины» от 15 апреля 2019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года № 159. Также производится оплата за бланк свидетельства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настоящим стандартом: доступ в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15 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Способы предоставления государственной услуги, особенности ее предоставления в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В электронном формате услуга предоставляется в части приема заявления на государственном портале электронных услуг portal.tunduk.kg.</w:t>
                  </w:r>
                </w:p>
                <w:p w:rsidR="00661961" w:rsidRPr="00EB01DE" w:rsidRDefault="00661961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Обязательным условием является наличие электронной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 xml:space="preserve">цифровой подписи и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eID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паспорта КР;</w:t>
                  </w:r>
                </w:p>
                <w:p w:rsidR="00661961" w:rsidRPr="00EB01DE" w:rsidRDefault="00661961" w:rsidP="00950167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Обязательным условием для оформления документов на получение регистрация брака является наличие регистрации адреса заявителя в АИС «АСБ».</w:t>
                  </w:r>
                </w:p>
                <w:p w:rsidR="00661961" w:rsidRPr="00EB01DE" w:rsidRDefault="00661961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Для оформления электронного заявления необходимо п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ройти авторизацию на государственном портале электронных услуг portal.tunduk.kg. 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Стадия онлайновой интерактивности – 3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Имеющая веб 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      </w:r>
                </w:p>
              </w:tc>
            </w:tr>
            <w:tr w:rsidR="00661961" w:rsidRPr="00EB01DE" w:rsidTr="00B8137D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Основание для отказа в предоставлении государственной услуги и порядок обжалования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Повторное свидетельство о государственной регистрации акта гражданского состояния не выдается: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родителям (одному из родителей) ребенка, в отношении которого они лишены родительских прав или ограничены в родительских правах, - свидетельство о рождении ребенка;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лицам, расторгнувшим брак, и лицам, брак которых признан недействительным, - свидетельство о заключении брака.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По просьбе указанных лиц им выдается документ, подтверждающий факт государственной регистрации рождения ребенка или заключения брака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Также, в случае возникновения спорных </w:t>
                  </w: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661961" w:rsidRPr="00EB01DE" w:rsidTr="00B8137D">
              <w:tc>
                <w:tcPr>
                  <w:tcW w:w="43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4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61961" w:rsidRPr="00EB01DE" w:rsidRDefault="00661961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9C4114" w:rsidRPr="00EB01DE" w:rsidRDefault="009C4114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4114" w:rsidRPr="00EB01DE" w:rsidTr="00950167">
        <w:tc>
          <w:tcPr>
            <w:tcW w:w="7508" w:type="dxa"/>
          </w:tcPr>
          <w:tbl>
            <w:tblPr>
              <w:tblW w:w="7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7"/>
              <w:gridCol w:w="2845"/>
              <w:gridCol w:w="4431"/>
            </w:tblGrid>
            <w:tr w:rsidR="001E7434" w:rsidRPr="00EB01DE" w:rsidTr="00EB01DE">
              <w:tc>
                <w:tcPr>
                  <w:tcW w:w="7813" w:type="dxa"/>
                  <w:gridSpan w:val="3"/>
                </w:tcPr>
                <w:p w:rsidR="001E7434" w:rsidRPr="00EB01DE" w:rsidRDefault="001E743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86. Паспорт государственной услуги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Срочная регистрация перемены фамилии, имени, отчества – главы 4 пункт 76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1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4431" w:type="dxa"/>
                </w:tcPr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Государственный орган исполнительной власти, обеспечивающий функции по реализации государственной политики в области регистрации актов гражданского состояния (</w:t>
                  </w:r>
                  <w:proofErr w:type="gram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далее  –</w:t>
                  </w:r>
                  <w:proofErr w:type="gram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уполномоченный орган), и его подведомственные подразделения, включая территориальные органы (далее –   подведомственные подразделения уполномоченного органа)</w:t>
                  </w:r>
                </w:p>
                <w:p w:rsidR="00400E33" w:rsidRPr="00BB4EE0" w:rsidRDefault="00400E33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Правовые основания получения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Конституция Кыргызской Республики;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Гражданский кодекс Кыргызской Республики;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Семейный кодекс Кыргызской Республики;</w:t>
                  </w:r>
                </w:p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 Кыргызской Республики «Об актах гражданского состояния»</w:t>
                  </w: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Pr="00EB01DE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Свидетельство о государственной регистрации перемены фамилии, имени, отчества</w:t>
                  </w:r>
                </w:p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Pr="00EB01DE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6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осуществляется в помещениях, отвечающих санитарным нормам. Помещения располагают местами для ожидания, туалетами (в регионах, при невозможности подключения к центральному водопроводу и канализации – надворными), отоплением, водопроводом, телефоном.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Обеспечен беспрепятственный доступ для посетителей, в том числе для лиц с ограниченными возможностями здоровья (далее – ЛОВЗ), в здание и санитарно-гигиенические помещения (туалеты, умывальные комнаты) оборудованные пандусами и поручнями.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центрах обслуживания населения потребители обслуживаются по электронной очереди, в других пунктах доступа к услуге – по принципу живой очереди. 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обслуживаются вне очереди или, если они не могут подняться в помещение, сотрудник спускается к ним для консультирования.</w:t>
                  </w:r>
                </w:p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EE0" w:rsidRPr="00EB01DE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прием документов – не более 30 минут.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Общий срок предоставления услуги – не более 4 рабочих дней. 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выдачу результата услуги – не более 30 минут</w:t>
                  </w:r>
                </w:p>
              </w:tc>
            </w:tr>
            <w:tr w:rsidR="001E7434" w:rsidRPr="00EB01DE" w:rsidTr="00EB01DE">
              <w:tc>
                <w:tcPr>
                  <w:tcW w:w="7813" w:type="dxa"/>
                  <w:gridSpan w:val="3"/>
                </w:tcPr>
                <w:p w:rsidR="00BB4EE0" w:rsidRDefault="001E743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</w:t>
                  </w:r>
                  <w:r w:rsidR="00BB4E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ие потребителей государственной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 (перечень необходимой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сайте уполномоченного органа: grs.gov.kg, 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 государственном портале электронных услуг: e.gov.kg;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на ведомственном портале государственных услуг: portal.srs.kg;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в подведомственном подразделении 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-центр) по номеру 119.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граждан производится в день их обращения.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 информацией можно ознакомиться в буклетах и брошюрах на информационных стендах, размещенных в пунктах доступа к услуге.</w:t>
                  </w:r>
                </w:p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предоставляется на государственном и официальном языках</w:t>
                  </w:r>
                </w:p>
                <w:p w:rsidR="00BB4EE0" w:rsidRPr="00EB01DE" w:rsidRDefault="00BB4E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осуществляется через: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СМИ (газеты, радио, телевидение);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официальный сайт уполномоченного органа: grs.gov.kg;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государственный портал электронных услуг: e.gov.kg;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ведомственный портал государственных услуг: portal.srs.kg;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личное обращение и контакты по телефону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-центра ГРС – 119;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информационные стенды, буклеты, брошюры.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grs.gov.kg</w:t>
                  </w:r>
                </w:p>
              </w:tc>
            </w:tr>
            <w:tr w:rsidR="001E7434" w:rsidRPr="00EB01DE" w:rsidTr="00EB01DE">
              <w:tc>
                <w:tcPr>
                  <w:tcW w:w="7813" w:type="dxa"/>
                  <w:gridSpan w:val="3"/>
                </w:tcPr>
                <w:p w:rsidR="001E7434" w:rsidRPr="00EB01DE" w:rsidRDefault="001E743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общении с потребителями сотрудники соблюдают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1E7434" w:rsidRPr="00EB01DE" w:rsidTr="00EB01DE">
              <w:trPr>
                <w:trHeight w:val="840"/>
              </w:trPr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</w:t>
                  </w:r>
                  <w:r w:rsidR="00BB4EE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ательстве Кыргызской Республики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 для регистрации перемены фамилии, имени,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отчества лиц, достигших возраста шестнадцати лет: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документ, удостоверяющий личность;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заявление о перемене фамилии, имени или отчества;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свидетельство о рождении лица, желающего переменить фамилию, имя или отчество;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свидетельство о заключении брака, в случае если заявитель состоит в браке;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свидетельство о расторжении брака, в случае если заявитель ходатайствует о присвоении ему добрачной фамилии в связи с расторжением брака;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свидетельство о рождении каждого из детей заявителя, не достигших совершеннолетия;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2) для регистрации перемены фамилии, имени, отчества несовершеннолетних детей, не достигших 16-летнего возраста: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заявление о перемене фамилии, имени или отчества;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свидетельство о рождении ребенка;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ксерокопии паспортов родителей;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ксерокопия свидетельства о заключении брака родителей; 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ксерокопия свидетельства о расторжении брака родителей;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согласие ребенка, если ему более 10 лет;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согласие одного родителя на перемену фамилии, имени, отчества ребенка на фамилию, имя, отчество другого родителя (в случаях расторжения брака и установления отцовства);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копия решения суда о лишении родительских прав, признании недееспособными, безвестно отсутствующими родителей (одного из них) несовершеннолетнего ребенка. </w:t>
                  </w:r>
                </w:p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стендах в местах предоставления услуги и официальном сайте уполномоченного органа (</w:t>
                  </w:r>
                  <w:hyperlink r:id="rId92" w:history="1">
                    <w:r w:rsidRPr="00EB01DE">
                      <w:rPr>
                        <w:rStyle w:val="a4"/>
                        <w:rFonts w:ascii="Times New Roman" w:hAnsi="Times New Roman" w:cs="Times New Roman"/>
                        <w:sz w:val="28"/>
                        <w:szCs w:val="28"/>
                      </w:rPr>
                      <w:t>grs.gov.kg</w:t>
                    </w:r>
                  </w:hyperlink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и подлежат своевременному обновлению</w:t>
                  </w: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Pr="00EB01DE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платная. Государственная пошлина не взымается.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необходимо производить в банковских учреждениях либо в терминалах в Центрах обслуживания населения, филиалах ГП «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почтасы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  <w:tr w:rsidR="001E7434" w:rsidRPr="00EB01DE" w:rsidTr="00EB01DE">
              <w:trPr>
                <w:trHeight w:val="1055"/>
              </w:trPr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наличие книги жалоб и предложений граждан в доступном месте;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в электронном формате не предоставляется. Потребитель может получить онлайн консультацию на портале государственных услуг: portal.srs.kg.</w:t>
                  </w:r>
                </w:p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Стадия онлайновой интерактивности – 1</w:t>
                  </w: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Pr="00EB01DE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7813" w:type="dxa"/>
                  <w:gridSpan w:val="3"/>
                </w:tcPr>
                <w:p w:rsidR="001E7434" w:rsidRPr="00EB01DE" w:rsidRDefault="001E743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</w:t>
                  </w: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93E6B" w:rsidRPr="00EB01DE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Порядок обжалования </w:t>
                  </w:r>
                </w:p>
              </w:tc>
              <w:tc>
                <w:tcPr>
                  <w:tcW w:w="4431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подпись потребителя государственной услуги и дату.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1E7434" w:rsidRPr="00EB01DE" w:rsidTr="00EB01DE">
              <w:tc>
                <w:tcPr>
                  <w:tcW w:w="537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2845" w:type="dxa"/>
                </w:tcPr>
                <w:p w:rsidR="001E7434" w:rsidRPr="00EB01DE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431" w:type="dxa"/>
                </w:tcPr>
                <w:p w:rsidR="001E7434" w:rsidRDefault="001E7434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:rsidR="00293E6B" w:rsidRPr="00EB01DE" w:rsidRDefault="00293E6B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C4114" w:rsidRPr="00EB01DE" w:rsidRDefault="009C4114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6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6"/>
              <w:gridCol w:w="1845"/>
              <w:gridCol w:w="4404"/>
            </w:tblGrid>
            <w:tr w:rsidR="00437CE0" w:rsidRPr="00EB01DE" w:rsidTr="00BB4EE0">
              <w:tc>
                <w:tcPr>
                  <w:tcW w:w="5000" w:type="pct"/>
                  <w:gridSpan w:val="3"/>
                </w:tcPr>
                <w:p w:rsidR="00437CE0" w:rsidRPr="00EB01DE" w:rsidRDefault="00437CE0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86. Паспорт государственной услуги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Срочная регистрация перемены фамилии, имени, отчества – главы 4 пункт 76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1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Единого реестра (перечня) государственных услуг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Государственный орган исполнительной власти, разрабатывающий и реализующий государственную политику в области регистрации населения и актов гражданского состояния </w:t>
                  </w:r>
                  <w:r w:rsidRPr="00EB01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(далее - уполномоченный орган), и его подведомственные подразделения, включая территориальные органы (далее - подведомственные подразделения уполномоченного органа)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лица, достигшие 16-летнего возраста, и несовершеннолетние лица в возрасте до 16-ти лет, представляемые законными представителями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Правовые основания получения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Конституция Кыргызской Республики;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Гражданский кодекс Кыргызской Республики;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Семейный кодекс Кыргызской Республики;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 Кыргызской Республики «Об актах гражданского состояния»;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EB01DE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-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постановление Правительства Кыргызской Республики Кыргызской Республики «Об утверждении Инструкции о порядке государственной регистрации актов гражданского состояния в Кыргызской Республике» от 11 марта 2021 года № 90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Конечный результат предоставляемой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Свидетельство о государственной регистрации перемены фамилии, имени, отчества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6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pStyle w:val="a5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Государственная регистрация срочной перемены фамилии, имени и отчества органами записи актов гражданского состояния производится по месту обращения.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- по принципу живой / электронной очереди.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b/>
                      <w:sz w:val="28"/>
                      <w:szCs w:val="28"/>
                      <w:lang w:eastAsia="ru-RU"/>
                    </w:rPr>
                    <w:t>Обеспечен беспрепятственный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- </w:t>
                  </w: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надворными), отоплением, водопроводом, телефоном.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прием документов – не более 30 минут.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Общий срок предоставления услуги – не более 4 рабочих дней. 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Время на выдачу результата услуги – не более 30 минут</w:t>
                  </w:r>
                </w:p>
              </w:tc>
            </w:tr>
            <w:tr w:rsidR="00437CE0" w:rsidRPr="00EB01DE" w:rsidTr="00BB4EE0">
              <w:tc>
                <w:tcPr>
                  <w:tcW w:w="5000" w:type="pct"/>
                  <w:gridSpan w:val="3"/>
                </w:tcPr>
                <w:p w:rsidR="00437CE0" w:rsidRPr="00EB01DE" w:rsidRDefault="00437CE0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официальном сайте уполномоченного органа: digital.gov.kg;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 на государственном портале электронных услуг: portal.tunduk.kg;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территориальном регистрационном отделе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 официальный сайт уполномоченного органа: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 государственный портал электронных услуг: portal.tunduk.kg;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437CE0" w:rsidRPr="00EB01DE" w:rsidRDefault="00437CE0" w:rsidP="00950167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437CE0" w:rsidRDefault="00437CE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территориальных регистрационных отделов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digital.gov.kg</w:t>
                  </w:r>
                </w:p>
                <w:p w:rsidR="00BB4EE0" w:rsidRDefault="00BB4EE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B4EE0" w:rsidRPr="00EB01DE" w:rsidRDefault="00BB4EE0" w:rsidP="0095016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37CE0" w:rsidRPr="00EB01DE" w:rsidTr="00BB4EE0">
              <w:tc>
                <w:tcPr>
                  <w:tcW w:w="5000" w:type="pct"/>
                  <w:gridSpan w:val="3"/>
                </w:tcPr>
                <w:p w:rsidR="00437CE0" w:rsidRPr="00EB01DE" w:rsidRDefault="00437CE0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 с указанием фамилии, имени, отчества и должности.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 общении с потребителями сотрудники соблюдают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437CE0" w:rsidRPr="00EB01DE" w:rsidTr="00BB4EE0">
              <w:trPr>
                <w:trHeight w:val="840"/>
              </w:trPr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потребителе и оказанной ему услуге может быть предоставлена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1. Государственная регистрация перемены фамилии, имени и отчества в срочном порядке в отношении лица, не достигшего возраста шестнадцати лет, производится на основании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совместного заявления родителей и при предоставлении следующих документов: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- свидетельства о рождении ребенка; 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документов, удостоверяющих личность родителей (одного из них);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 заключении брака, если заявитель состоит в браке;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об установлении отцовства (при наличии);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квитанции об оплате за услугу и бланочной продукции;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- нотариально заверенного согласия одного из родителей (в случае невозможности подачи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совместного заявления одного из родителей);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Государственная регистрация перемены фамилии, имени и отчества ребенка, в отношении которого отцовство в законном порядке не установлено, производится по заявлению матери на фамилию, которую она носит в момент обращения с такой просьбой. 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2. Государственная регистрация перемены фамилии, имени и отчества в срочном порядке совершеннолетнего лица производится при </w:t>
                  </w: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предоставлении следующих документов: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документа, удостоверяющего личность заявителя;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 рождении заявителя (в случае отсутствия записи акта о рождении в АИС «ЗАГС»);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свидетельства о заключении брака, если заявитель состоит в браке (в случае отсутствия записи акта о заключении брака в АИС «ЗАГС»);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 свидетельства о рождении несовершеннолетних детей (если у заявителя имеются несовершеннолетние дети) (в случае отсутствия записи акта о рождении в АИС «ЗАГС»);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 свидетельства о расторжении брака, если заявитель обращается с просьбой о присвоении ему добрачной фамилии, в связи с расторжением брака (в случае отсутствия записи акта о расторжении брака в АИС «ЗАГС»);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- квитанция об оплате за услугу и бланочную продукцию.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После государственной регистрации перемены фамилии, имени и отчества гражданин обязан произвести в течение одного месяца обмен документов, удостоверяющих личность.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В случае перемены фамилии супругом, чья фамилия была избрана в качестве общей фамилии после заключения брака, другой супруг обязан переменить фамилию на новую фамилию супруга или на свою добрачную фамилию.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Фамилия и отчество совершеннолетних детей в связи с переменой фамилий и имен их родителями изменяются только по их заявлению, на общих основаниях в порядке, установленном для внесения исправлений и изменений в записи актов гражданского состояния.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Поставщик услуги в соответствии с законодательством Кыргызской Республики в целях предоставления услуги имеет право получить информацию о заявителе от других </w:t>
                  </w: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государственных органов и органов местного самоуправления посредством системы межведомственного взаимодействия «</w:t>
                  </w:r>
                  <w:proofErr w:type="spellStart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Тундук</w:t>
                  </w:r>
                  <w:proofErr w:type="spellEnd"/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Порядок действий со стороны потребителя для получения услуги, а также образцы и формы всех требуемых документов размещаются на информационных стендах в местах предоставления услуги и официальном сайте уполномоченного органа: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подлежат своевременному обновлению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платная. Государственная пошлина не взымается.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необходимо производить в банковских учреждениях либо в терминалах в Центрах обслуживания населения, филиалах ГП «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Кыргыз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почтасы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  <w:tr w:rsidR="00437CE0" w:rsidRPr="00EB01DE" w:rsidTr="00BB4EE0">
              <w:trPr>
                <w:trHeight w:val="1055"/>
              </w:trPr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наличие книги жалоб и предложений граждан в доступном месте;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предоставления государственной услуги, особенности ее предоставления в электронном формате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Услуга в электронном формате не предоставляется. Потребитель может получить онлайн консультацию на государственном портале электронных услуг: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portal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tunduk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kg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Также, потребитель может распечатать справку на    государственном портале электронных услуг portal.tunduk.kg о перемене фамилии, имени и отчества, в случае государственной регистрации перемены фамилии, имени и отчества с 2015 года.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Стадия онлайновой интерактивности – 1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color w:val="000000"/>
                      <w:sz w:val="28"/>
                      <w:szCs w:val="28"/>
                    </w:rPr>
                    <w:t>Информация, необходимая для того, чтобы начать процедуру предоставления услуги, имеется на публично доступной веб-странице</w:t>
                  </w:r>
                </w:p>
              </w:tc>
            </w:tr>
            <w:tr w:rsidR="00437CE0" w:rsidRPr="00EB01DE" w:rsidTr="00BB4EE0">
              <w:tc>
                <w:tcPr>
                  <w:tcW w:w="5000" w:type="pct"/>
                  <w:gridSpan w:val="3"/>
                </w:tcPr>
                <w:p w:rsidR="00437CE0" w:rsidRPr="00EB01DE" w:rsidRDefault="00437CE0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Основание для отказа в предоставлении государственной услуги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порядок обжалования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348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3217" w:type="pct"/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государственной услуги отказывается в случае несоответствия требованиям пункта 3 и отсутствия документов, указанных в пункте 12 настоящего стандарта.</w:t>
                  </w:r>
                </w:p>
                <w:p w:rsidR="00437CE0" w:rsidRPr="00EB01DE" w:rsidRDefault="00437CE0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 не допускается одновременная государственная регистрация перемены фамилии, имени и отчества.</w:t>
                  </w:r>
                </w:p>
                <w:p w:rsidR="00437CE0" w:rsidRPr="00EB01DE" w:rsidRDefault="00437CE0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Перемена фамилии, имени и отчества по договоренности не допускается.</w:t>
                  </w:r>
                </w:p>
                <w:p w:rsidR="00437CE0" w:rsidRPr="00EB01DE" w:rsidRDefault="00437CE0" w:rsidP="00950167">
                  <w:pPr>
                    <w:pStyle w:val="tkTablica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 в случае обращения заявителя в целях регистрации перемены фамилии, имени и отчества чаще одного раза в год.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В случае если лицу, желающему переменить имя, отказано в государственной регистрации перемены имени, руководитель </w:t>
                  </w:r>
                  <w:r w:rsidRPr="00EB01D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органа записи актов гражданского состояния обязан сообщить причину отказа в письменной форме. Документы, представленные одновременно с заявлением о перемене имени, подлежат возврату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  <w:tcBorders>
                    <w:bottom w:val="single" w:sz="4" w:space="0" w:color="auto"/>
                  </w:tcBorders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348" w:type="pct"/>
                  <w:tcBorders>
                    <w:bottom w:val="single" w:sz="4" w:space="0" w:color="auto"/>
                  </w:tcBorders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Порядок обжалования </w:t>
                  </w:r>
                </w:p>
              </w:tc>
              <w:tc>
                <w:tcPr>
                  <w:tcW w:w="3217" w:type="pct"/>
                  <w:tcBorders>
                    <w:bottom w:val="single" w:sz="4" w:space="0" w:color="auto"/>
                  </w:tcBorders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предоставившего услугу.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Также, в случае возникновения спорных вопросов по оказанию услуги подведомственным подразделением уполномоченного органа, потребитель имеет право обратиться в установленном порядке в вышестоящий уполномоченный орган.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лица потребителя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фамилию, имя, отчество заявителя, юридический адрес, номер телефона, суть претензии,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подпись потребителя государственной услуги и дату.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437CE0" w:rsidRPr="00EB01DE" w:rsidTr="00BB4EE0">
              <w:tc>
                <w:tcPr>
                  <w:tcW w:w="435" w:type="pct"/>
                  <w:tcBorders>
                    <w:bottom w:val="single" w:sz="4" w:space="0" w:color="auto"/>
                  </w:tcBorders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348" w:type="pct"/>
                  <w:tcBorders>
                    <w:bottom w:val="single" w:sz="4" w:space="0" w:color="auto"/>
                  </w:tcBorders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217" w:type="pct"/>
                  <w:tcBorders>
                    <w:bottom w:val="single" w:sz="4" w:space="0" w:color="auto"/>
                  </w:tcBorders>
                </w:tcPr>
                <w:p w:rsidR="00437CE0" w:rsidRPr="00EB01DE" w:rsidRDefault="00437CE0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9C4114" w:rsidRPr="00EB01DE" w:rsidRDefault="009C4114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4114" w:rsidRPr="00EB01DE" w:rsidTr="00950167">
        <w:tc>
          <w:tcPr>
            <w:tcW w:w="7508" w:type="dxa"/>
          </w:tcPr>
          <w:tbl>
            <w:tblPr>
              <w:tblW w:w="4931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2109"/>
              <w:gridCol w:w="11"/>
              <w:gridCol w:w="4403"/>
            </w:tblGrid>
            <w:tr w:rsidR="00B20E69" w:rsidRPr="00EB01DE" w:rsidTr="00EB01DE">
              <w:trPr>
                <w:trHeight w:val="293"/>
              </w:trPr>
              <w:tc>
                <w:tcPr>
                  <w:tcW w:w="7383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003562" w:rsidRDefault="00B20E69" w:rsidP="00950167">
                  <w:pPr>
                    <w:spacing w:after="0" w:line="240" w:lineRule="auto"/>
                    <w:ind w:firstLine="397"/>
                    <w:jc w:val="center"/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</w:pPr>
                  <w:r w:rsidRPr="00003562"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  <w:lastRenderedPageBreak/>
                    <w:t>86. Паспорт государственной услуги</w:t>
                  </w:r>
                </w:p>
              </w:tc>
            </w:tr>
            <w:tr w:rsidR="00B20E69" w:rsidRPr="00EB01DE" w:rsidTr="00EB01DE">
              <w:trPr>
                <w:trHeight w:val="587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Предоставление информации по подбору радиочастот, доступных для выделения - глава 6, пункт 63 Единого реестра (перечня) государственных услуг</w:t>
                  </w:r>
                </w:p>
              </w:tc>
            </w:tr>
            <w:tr w:rsidR="00B20E69" w:rsidRPr="00EB01DE" w:rsidTr="00EB01DE">
              <w:trPr>
                <w:trHeight w:val="2761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вещание, -</w:t>
                  </w:r>
                  <w:r w:rsidRPr="00290B0E"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  <w:t>Государственный комитет информационных технологий и связи Кыргызской Республики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 (далее - </w:t>
                  </w:r>
                  <w:r w:rsidRPr="00290B0E"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  <w:t>ГКИТС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);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подведомственное подразделение ГКИТС,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 агентство связи </w:t>
                  </w:r>
                  <w:r w:rsidRPr="00290B0E"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  <w:t>при ГКИТС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 (далее - ГАС)</w:t>
                  </w:r>
                </w:p>
              </w:tc>
            </w:tr>
            <w:tr w:rsidR="00B20E69" w:rsidRPr="00EB01DE" w:rsidTr="00EB01DE">
              <w:trPr>
                <w:trHeight w:val="395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Получатели государственной услуги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Физические и юридические лица, проживающие на территории Кыргызской Республики;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дипломатические представительства, консульские учреждения иностранных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государств и представительства международных организаций</w:t>
                  </w:r>
                </w:p>
              </w:tc>
            </w:tr>
            <w:tr w:rsidR="00B20E69" w:rsidRPr="00EB01DE" w:rsidTr="00EB01DE">
              <w:trPr>
                <w:trHeight w:val="725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293E6B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293E6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293E6B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293E6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Законы Кыргызской Республики:</w:t>
                  </w:r>
                </w:p>
                <w:p w:rsidR="00B20E69" w:rsidRPr="00293E6B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293E6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 «Об электрической и почтовой связи»;</w:t>
                  </w:r>
                </w:p>
                <w:p w:rsidR="00B20E69" w:rsidRPr="00293E6B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293E6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 «О государственных и муниципальных услугах»;</w:t>
                  </w:r>
                </w:p>
                <w:p w:rsidR="00B20E69" w:rsidRDefault="00327C8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hyperlink r:id="rId93" w:history="1">
                    <w:r w:rsidR="00B20E69" w:rsidRPr="00293E6B">
                      <w:rPr>
                        <w:rStyle w:val="a4"/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Положение</w:t>
                    </w:r>
                  </w:hyperlink>
                  <w:r w:rsidR="00B20E69" w:rsidRPr="00293E6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 о ГАС, утвержденное </w:t>
                  </w:r>
                  <w:hyperlink r:id="rId94" w:history="1">
                    <w:r w:rsidR="00B20E69" w:rsidRPr="00293E6B">
                      <w:rPr>
                        <w:rStyle w:val="a4"/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</w:rPr>
                      <w:t>постановлением</w:t>
                    </w:r>
                  </w:hyperlink>
                  <w:r w:rsidR="00B20E69" w:rsidRPr="00293E6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 Правительства Кыргызской Республики от 15 июля 2016 года№ 402</w:t>
                  </w:r>
                </w:p>
                <w:p w:rsidR="00293E6B" w:rsidRPr="00293E6B" w:rsidRDefault="00293E6B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B20E69" w:rsidRPr="00EB01DE" w:rsidTr="00EB01DE">
              <w:trPr>
                <w:trHeight w:val="725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Предоставление информации по подбору радиочастот, доступных для выделения</w:t>
                  </w:r>
                </w:p>
              </w:tc>
            </w:tr>
            <w:tr w:rsidR="00B20E69" w:rsidRPr="00EB01DE" w:rsidTr="00EB01DE">
              <w:trPr>
                <w:trHeight w:val="725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При предоставлении государственной услуги предусмотрены следующие условия ожидания, с учетом особенностей мужчин и женщин: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- наличие беспрепятственного доступа всех потребителей к санитарно-гигиеническим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помещение располагает местами ожидания, отоплением, доступом к телефонной связи и сети Интернет;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по принципу очередности, согласно поступившим заявкам;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- льготные категории граждан (участники Великой отечественной войны,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труженники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производится в понятной и доступной для них форме.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B20E69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Для удобства потребителей в месте оказания услуги размещаются перечень документов, необходимых для получения услуги, образцы заявок и информация о порядке заполнения (образцы)</w:t>
                  </w:r>
                </w:p>
                <w:p w:rsidR="004D72DA" w:rsidRPr="00EB01DE" w:rsidRDefault="004D72DA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B20E69" w:rsidRPr="00EB01DE" w:rsidTr="00EB01DE">
              <w:trPr>
                <w:trHeight w:val="725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Предельное время на: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прием заявки у получателя - 30 минут;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оформление договора - 30 минут;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предоставление услуги, после подписания договора - в течение 90 календарных дней (в том числе в электронном формате);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выдачу результата - 2 рабочих дня (в электронном формате, не более 10 минут)</w:t>
                  </w:r>
                </w:p>
              </w:tc>
            </w:tr>
            <w:tr w:rsidR="00B20E69" w:rsidRPr="00EB01DE" w:rsidTr="00EB01DE">
              <w:trPr>
                <w:trHeight w:val="283"/>
              </w:trPr>
              <w:tc>
                <w:tcPr>
                  <w:tcW w:w="7383" w:type="dxa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B20E69" w:rsidRPr="00EB01DE" w:rsidTr="007D3D1D">
              <w:trPr>
                <w:trHeight w:val="1959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Информирование об услугах, предоставляемых потребителю (перечень необходимой информации) в государственном органе, ответственном за их стандартизацию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 в общественной приемной ГАС;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 в устной форме (по телефону или личном контакте со специалистом);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- на официальных сайтах </w:t>
                  </w:r>
                  <w:r w:rsidRPr="00D23C4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ГКИТС</w:t>
                  </w: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и ГАС (</w:t>
                  </w:r>
                  <w:hyperlink r:id="rId95" w:anchor="unknown" w:history="1">
                    <w:r w:rsidRPr="00D23C4C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ict.gov</w:t>
                    </w:r>
                  </w:hyperlink>
                  <w:r w:rsidRPr="00D23C4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.kg</w:t>
                  </w: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и </w:t>
                  </w:r>
                  <w:hyperlink r:id="rId96" w:anchor="unknown" w:history="1">
                    <w:r w:rsidRPr="00B628C7">
                      <w:rPr>
                        <w:rStyle w:val="a4"/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.kg), а также по электронной почте (</w:t>
                  </w:r>
                  <w:hyperlink r:id="rId97" w:anchor="unknown" w:history="1">
                    <w:r w:rsidRPr="00D23C4C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nta@infotel.kg</w:t>
                    </w:r>
                  </w:hyperlink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);</w:t>
                  </w:r>
                </w:p>
                <w:p w:rsidR="00B20E69" w:rsidRPr="00872AD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872AD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- на портале государственных услуг (электронный адрес портала указан на официальных сайтах ГКИТС и ГАС);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- при личном обращении в </w:t>
                  </w:r>
                  <w:r w:rsidRPr="00872ADC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ГКИТС</w:t>
                  </w: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и ГАС;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 из информационных стендов, брошюр, буклетов.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Образец заполнения форм заявок можно получить: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 на официальном сайте ГАС;</w:t>
                  </w:r>
                </w:p>
                <w:p w:rsidR="00B20E69" w:rsidRPr="00B628C7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- на стендах в здании ГАС.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Стандарт услуги размещен на стендах, официальном сайте ГАС (</w:t>
                  </w:r>
                  <w:hyperlink r:id="rId98" w:anchor="unknown" w:history="1">
                    <w:r w:rsidRPr="00B628C7">
                      <w:rPr>
                        <w:rStyle w:val="a4"/>
                        <w:rFonts w:ascii="Times New Roman" w:hAnsi="Times New Roman" w:cs="Times New Roman"/>
                        <w:color w:val="000000" w:themeColor="text1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.kg). Предоставление информации об оказываемой государственной услуге гарантируется любому обратившемуся лицу на безвозмездной основе. Информация </w:t>
                  </w:r>
                  <w:r w:rsidRPr="00B628C7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lastRenderedPageBreak/>
                    <w:t>предоставляется на государственном и официальном языках</w:t>
                  </w:r>
                </w:p>
              </w:tc>
            </w:tr>
            <w:tr w:rsidR="00B20E69" w:rsidRPr="00EB01DE" w:rsidTr="00C8567B">
              <w:trPr>
                <w:trHeight w:val="683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21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Способы распространения информации об услуге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(охарактеризовать или перечислить все возможные способы)</w:t>
                  </w:r>
                </w:p>
              </w:tc>
              <w:tc>
                <w:tcPr>
                  <w:tcW w:w="4546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0449CD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B20E69" w:rsidRPr="000449CD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радио, телевидение, информационные сайты;</w:t>
                  </w:r>
                </w:p>
                <w:p w:rsidR="00B20E69" w:rsidRPr="000449CD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газеты;</w:t>
                  </w:r>
                </w:p>
                <w:p w:rsidR="00B20E69" w:rsidRPr="000449CD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официальных сайтах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ГКИТС</w:t>
                  </w: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(</w:t>
                  </w:r>
                  <w:hyperlink r:id="rId99" w:anchor="unknown" w:history="1">
                    <w:r w:rsidRPr="00C8567B">
                      <w:rPr>
                        <w:rStyle w:val="a4"/>
                        <w:rFonts w:ascii="Times New Roman" w:hAnsi="Times New Roman" w:cs="Times New Roman"/>
                        <w:b/>
                        <w:color w:val="auto"/>
                        <w:sz w:val="28"/>
                        <w:szCs w:val="28"/>
                        <w:u w:val="none"/>
                      </w:rPr>
                      <w:t>ict.gov</w:t>
                    </w:r>
                  </w:hyperlink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.kg</w:t>
                  </w: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 </w:t>
                  </w:r>
                  <w:hyperlink r:id="rId100" w:anchor="unknown" w:history="1">
                    <w:r w:rsidRPr="000449CD">
                      <w:rPr>
                        <w:rStyle w:val="a4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.kg);</w:t>
                  </w:r>
                </w:p>
                <w:p w:rsidR="00B20E69" w:rsidRPr="000449CD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стенды, буклеты и брошюры;</w:t>
                  </w:r>
                </w:p>
                <w:p w:rsidR="00B20E69" w:rsidRPr="000449CD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общественную приемную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ГКИТС</w:t>
                  </w: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ГАС;</w:t>
                  </w:r>
                </w:p>
                <w:p w:rsidR="00B20E69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в устной форме (по телефону или личном контакте со специалистом в отведенном месте, оборудованном камерами видеонаблюдения). Адреса, номера телефонов и режим работы вместе со стандартом услуги размещаются на стендах, официальных сайтах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ГКИТС </w:t>
                  </w: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ГАС. График работы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ГКИТС </w:t>
                  </w:r>
                  <w:r w:rsidRPr="00044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ГАС: понедельник - пятница, с 9.00 до 18.00 часов; обеденный перерыв, с 12.30 до 13.30 часов</w:t>
                  </w:r>
                </w:p>
                <w:p w:rsidR="00C8567B" w:rsidRPr="000449CD" w:rsidRDefault="00C8567B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20E69" w:rsidRPr="00EB01DE" w:rsidTr="00EB01DE">
              <w:trPr>
                <w:trHeight w:val="288"/>
              </w:trPr>
              <w:tc>
                <w:tcPr>
                  <w:tcW w:w="7383" w:type="dxa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B20E69" w:rsidRPr="00EB01DE" w:rsidTr="008066C9">
              <w:trPr>
                <w:trHeight w:val="1959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), с указанием фамилии, имени, отчества и занимаемой должности. 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зрению и опорно-двигательной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системы) общение производится в понятной и доступной для них форме</w:t>
                  </w:r>
                </w:p>
              </w:tc>
            </w:tr>
            <w:tr w:rsidR="00B20E69" w:rsidRPr="00EB01DE" w:rsidTr="00EB01DE">
              <w:trPr>
                <w:trHeight w:val="611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Информация о получателе и оказанной ему услуге может быть предоставлена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B20E69" w:rsidRPr="00EB01DE" w:rsidTr="00EB01DE">
              <w:trPr>
                <w:trHeight w:val="4902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8066C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Для получения государственной услуги потребитель представляет следующие документы: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заполненная по установленной форме заявка;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для физического лица - копия документа, удостоверяющего его личность;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для юридического лица и/или индивидуального предпринимателя - копия свидетельства о государственной регистрации;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- заполненная по установленной форме заявка представляется дипломатическими представительствами, консульскими учреждениями иностранных государств и представительствами международных организаций через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уполномоченный государственный орган в области иностранных дел Кыргызской Республики, в соответствии с законодательством Кыргызской Республики в сфере внешней политики.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После проверки комплектности пакета предоставленных потребителем документов подписывается договор об оказании услуги.</w:t>
                  </w:r>
                </w:p>
                <w:p w:rsidR="00B20E69" w:rsidRPr="00576269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подписания договора потребителю необходимо произвести оплату полной стоимости государственной услуги.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Форма договора, все виды заявок и требования по их заполнению размещены в месте предоставления услуги, на информационных стендах и официальных сайтах 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ГКИТС</w:t>
                  </w: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(</w:t>
                  </w:r>
                  <w:hyperlink r:id="rId101" w:anchor="unknown" w:history="1">
                    <w:r w:rsidRPr="00576269">
                      <w:rPr>
                        <w:rStyle w:val="a4"/>
                        <w:rFonts w:ascii="Times New Roman" w:hAnsi="Times New Roman" w:cs="Times New Roman"/>
                        <w:b/>
                        <w:color w:val="auto"/>
                        <w:sz w:val="28"/>
                        <w:szCs w:val="28"/>
                        <w:u w:val="none"/>
                      </w:rPr>
                      <w:t>ict.gov</w:t>
                    </w:r>
                  </w:hyperlink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.kg</w:t>
                  </w: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 </w:t>
                  </w:r>
                  <w:hyperlink r:id="rId102" w:anchor="unknown" w:history="1">
                    <w:r w:rsidRPr="00576269">
                      <w:rPr>
                        <w:rStyle w:val="a4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.kg).</w:t>
                  </w:r>
                </w:p>
              </w:tc>
            </w:tr>
            <w:tr w:rsidR="00B20E69" w:rsidRPr="00EB01DE" w:rsidTr="00EB01DE">
              <w:trPr>
                <w:trHeight w:val="1221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57626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576269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на платной основе.</w:t>
                  </w:r>
                </w:p>
                <w:p w:rsidR="00B20E69" w:rsidRPr="00576269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Стоимость государственной услуги отражается в прейскуранте цен, который размещен на стендах и официальных сайтах 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ГКИТС</w:t>
                  </w: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(</w:t>
                  </w:r>
                  <w:hyperlink r:id="rId103" w:anchor="unknown" w:history="1">
                    <w:r w:rsidRPr="00576269">
                      <w:rPr>
                        <w:rStyle w:val="a4"/>
                        <w:rFonts w:ascii="Times New Roman" w:hAnsi="Times New Roman" w:cs="Times New Roman"/>
                        <w:b/>
                        <w:color w:val="auto"/>
                        <w:sz w:val="28"/>
                        <w:szCs w:val="28"/>
                        <w:u w:val="none"/>
                      </w:rPr>
                      <w:t>ict.gov</w:t>
                    </w:r>
                  </w:hyperlink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.kg</w:t>
                  </w: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 </w:t>
                  </w:r>
                  <w:hyperlink r:id="rId104" w:anchor="unknown" w:history="1">
                    <w:r w:rsidRPr="00576269">
                      <w:rPr>
                        <w:rStyle w:val="a4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.kg), а также на государственном портале электронных услуг.</w:t>
                  </w:r>
                </w:p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Прейскурант цен утверждается приказом 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ГКИТС</w:t>
                  </w:r>
                  <w:r w:rsidRPr="0057626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по согласованию с уполномоченным государственным органом в сфере антимонопольной политики. Оплата производится по безналичному расчету в любом банковском учреждении Кыргызской Республики или наличным расчетом в кассе учреждения</w:t>
                  </w:r>
                </w:p>
              </w:tc>
            </w:tr>
            <w:tr w:rsidR="00B20E69" w:rsidRPr="00EB01DE" w:rsidTr="00EB01DE">
              <w:trPr>
                <w:trHeight w:val="4801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57626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7945D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достоверность, полнота и своевременность, в соответствии с условиями и сроками предоставления услуги, определенными в стандарте оказываемой государственной услуги;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- доступность, истребование у потребителей только тех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документов для получения услуги, которые указаны в стандарте;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соответствие условий предоставления услуги;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помощь сотрудников заполнении необходимых документов и консультирование в ходе всей процедуры оказания услуги;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соответствие предоставления услуги требованиям, установленным настоящим стандартом;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- наличие книги жалоб и предложений в доступном месте</w:t>
                  </w:r>
                </w:p>
              </w:tc>
            </w:tr>
            <w:tr w:rsidR="00B20E69" w:rsidRPr="00EB01DE" w:rsidTr="00EB01DE">
              <w:trPr>
                <w:trHeight w:val="1411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576269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7945D5" w:rsidRDefault="00B20E69" w:rsidP="007945D5">
                  <w:pPr>
                    <w:spacing w:after="0" w:line="240" w:lineRule="auto"/>
                    <w:ind w:firstLine="4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предоставляется в электронной форме посредством Государственного портала электронных услуг, в соответствии с Правилами пользования Государственным порталом электронных услуг, утвержденными </w:t>
                  </w:r>
                  <w:hyperlink r:id="rId105" w:history="1">
                    <w:r w:rsidRPr="007945D5">
                      <w:rPr>
                        <w:rStyle w:val="a4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Правительства Кыргызской Республики от 7 октября 2019 года № 525. Документы, необходимые для получения услуги, принимаются также по электронной почте.</w:t>
                  </w:r>
                </w:p>
                <w:p w:rsidR="007945D5" w:rsidRDefault="00B20E69" w:rsidP="007945D5">
                  <w:pPr>
                    <w:spacing w:after="0" w:line="240" w:lineRule="auto"/>
                    <w:ind w:firstLine="4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Для этого необходимо отсканированные формы заявок и подписанный потребителем договор в формате PDF направить по электронной почте (</w:t>
                  </w:r>
                  <w:hyperlink r:id="rId106" w:anchor="unknown" w:history="1">
                    <w:r w:rsidRPr="007945D5">
                      <w:rPr>
                        <w:rStyle w:val="a4"/>
                        <w:rFonts w:ascii="Times New Roman" w:hAnsi="Times New Roman" w:cs="Times New Roman"/>
                        <w:b/>
                        <w:color w:val="auto"/>
                        <w:sz w:val="28"/>
                        <w:szCs w:val="28"/>
                        <w:u w:val="none"/>
                      </w:rPr>
                      <w:t>nta@infotel.kg</w:t>
                    </w:r>
                  </w:hyperlink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). </w:t>
                  </w:r>
                </w:p>
                <w:p w:rsidR="00B20E69" w:rsidRPr="007945D5" w:rsidRDefault="00B20E69" w:rsidP="007945D5">
                  <w:pPr>
                    <w:spacing w:after="0" w:line="240" w:lineRule="auto"/>
                    <w:ind w:firstLine="4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Ответственный сотрудник, получив заявку на получение услуги, направляет потребителю уведомление о приеме документов и начале оказания услуги, либо мотивированный отказ в предоставлении услуги.</w:t>
                  </w:r>
                </w:p>
                <w:p w:rsidR="00B20E69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Результат услуги представляется посредством Государственного портала электронных услуг и электронной почты.</w:t>
                  </w: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00E73" w:rsidRDefault="00200E73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D08EC" w:rsidRDefault="005D08E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D08EC" w:rsidRDefault="005D08E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D08EC" w:rsidRDefault="005D08E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D08EC" w:rsidRPr="007945D5" w:rsidRDefault="005D08E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20E69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 договора, все виды заявок и требования по заполнению размещаются на официальных сайтах ГКИТС, ГАС (</w:t>
                  </w:r>
                  <w:hyperlink r:id="rId107" w:anchor="unknown" w:history="1">
                    <w:r w:rsidRPr="007945D5">
                      <w:rPr>
                        <w:rStyle w:val="a4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ict.gov</w:t>
                    </w:r>
                  </w:hyperlink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.kg и </w:t>
                  </w:r>
                  <w:hyperlink r:id="rId108" w:anchor="unknown" w:history="1">
                    <w:r w:rsidRPr="007945D5">
                      <w:rPr>
                        <w:rStyle w:val="a4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nas.gov</w:t>
                    </w:r>
                  </w:hyperlink>
                  <w:r w:rsidRPr="00794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.kg), а также на Государственном портале электронных услуг</w:t>
                  </w:r>
                </w:p>
                <w:p w:rsidR="007945D5" w:rsidRDefault="007945D5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945D5" w:rsidRDefault="007945D5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945D5" w:rsidRDefault="007945D5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945D5" w:rsidRDefault="007945D5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945D5" w:rsidRDefault="007945D5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945D5" w:rsidRDefault="007945D5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D08EC" w:rsidRDefault="005D08E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945D5" w:rsidRPr="00EB01DE" w:rsidRDefault="007945D5" w:rsidP="00200E73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B20E69" w:rsidRPr="00EB01DE" w:rsidTr="00EB01DE">
              <w:trPr>
                <w:trHeight w:val="514"/>
              </w:trPr>
              <w:tc>
                <w:tcPr>
                  <w:tcW w:w="7383" w:type="dxa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center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Основания для отказа в предоставлении государственной услуги и порядок обжалования</w:t>
                  </w:r>
                </w:p>
              </w:tc>
            </w:tr>
            <w:tr w:rsidR="00B20E69" w:rsidRPr="00EB01DE" w:rsidTr="00EB01DE">
              <w:trPr>
                <w:trHeight w:val="1200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362C10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16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В случае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непредоставления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 потребителем документов, перечисленных в пункте 12 настоящего стандарта.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В случае неуплаты полной стоимости государственной услуги</w:t>
                  </w:r>
                </w:p>
              </w:tc>
            </w:tr>
            <w:tr w:rsidR="00B20E69" w:rsidRPr="00EB01DE" w:rsidTr="00EB01DE">
              <w:trPr>
                <w:trHeight w:val="2592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362C10">
                  <w:pPr>
                    <w:spacing w:after="0" w:line="240" w:lineRule="auto"/>
                    <w:ind w:firstLine="122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При ненадлежащем предоставлении услуги </w:t>
                  </w:r>
                  <w:r w:rsidR="00362C10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      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потребитель имеет право обратиться с устной или письменной жалобой к руководству органа, предоставляющего услугу (ГАС).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Также, в случае возникновения спорных вопросов по оказанию услуги получатель имеет право обратиться в установленном порядке в вышестоящий орган (</w:t>
                  </w:r>
                  <w:r w:rsidRPr="00362C10">
                    <w:rPr>
                      <w:rFonts w:ascii="Times New Roman" w:hAnsi="Times New Roman" w:cs="Times New Roman"/>
                      <w:b/>
                      <w:color w:val="2B2B2B"/>
                      <w:sz w:val="28"/>
                      <w:szCs w:val="28"/>
                    </w:rPr>
                    <w:t>ГКИТС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).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B20E69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 xml:space="preserve">Рассмотрение жалоб и претензий осуществляется в порядке, </w:t>
                  </w: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установленном законодательством Кыргызской Республики в сфере административной деятельности и административных процедур. При неудовлетворении принятым решением по жалобе, заявитель имеет право обжаловать решение в судебном порядке</w:t>
                  </w:r>
                </w:p>
                <w:p w:rsidR="00362C10" w:rsidRPr="00EB01DE" w:rsidRDefault="00362C10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</w:p>
              </w:tc>
            </w:tr>
            <w:tr w:rsidR="00B20E69" w:rsidRPr="00EB01DE" w:rsidTr="00EB01DE">
              <w:trPr>
                <w:trHeight w:val="844"/>
              </w:trPr>
              <w:tc>
                <w:tcPr>
                  <w:tcW w:w="6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362C1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5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color w:val="2B2B2B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9C4114" w:rsidRPr="00EB01DE" w:rsidRDefault="009C4114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2" w:type="dxa"/>
          </w:tcPr>
          <w:tbl>
            <w:tblPr>
              <w:tblW w:w="5014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2076"/>
              <w:gridCol w:w="15"/>
              <w:gridCol w:w="4365"/>
            </w:tblGrid>
            <w:tr w:rsidR="00B20E69" w:rsidRPr="00EB01DE" w:rsidTr="00EB01DE">
              <w:trPr>
                <w:trHeight w:val="293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B20E69" w:rsidRPr="00003562" w:rsidRDefault="00B20E69" w:rsidP="00950167">
                  <w:pPr>
                    <w:spacing w:after="0" w:line="240" w:lineRule="auto"/>
                    <w:ind w:firstLine="39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035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87. Паспорт государственной услуги</w:t>
                  </w:r>
                </w:p>
              </w:tc>
            </w:tr>
            <w:tr w:rsidR="00B20E69" w:rsidRPr="00EB01DE" w:rsidTr="00EB01DE">
              <w:trPr>
                <w:trHeight w:val="587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информации по подбору радиочастот, доступных для выделения - глава 6, пункт 63 Единого реестра (перечня) государственных услуг</w:t>
                  </w:r>
                </w:p>
              </w:tc>
            </w:tr>
            <w:tr w:rsidR="00B20E69" w:rsidRPr="00EB01DE" w:rsidTr="00EB01DE">
              <w:trPr>
                <w:trHeight w:val="2761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293E6B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Уполномоченный государственный орган исполнительной власти, реализующий государственную политику и осуществляющий межотраслевую координацию в области информатизации, электронного управления, электронной цифровой подписи, электронного правительства, электронных услуг, электрической и почтовой связи, включая радио- и телевизионное вещание, - </w:t>
                  </w:r>
                  <w:r w:rsidRPr="00290B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Министерство цифрового развития Кыргызской Республики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(далее - </w:t>
                  </w:r>
                  <w:r w:rsidRPr="00290B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); подведомственное подразделение МЦР, осуществляющее регулирование в области электрической и почтовой связи, включая использование радиочастотного спектра и ресурса нумерации, - Государственное агентство связи при </w:t>
                  </w:r>
                  <w:r w:rsidRPr="00290B0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Министерстве цифрового развития Кыргызской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Республики (далее - ГАС)</w:t>
                  </w:r>
                </w:p>
              </w:tc>
            </w:tr>
            <w:tr w:rsidR="00B20E69" w:rsidRPr="00EB01DE" w:rsidTr="00EB01DE">
              <w:trPr>
                <w:trHeight w:val="395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Получатели государственной услуги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лица, проживающие на территории Кыргызской Республики;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дипломатические представительства, консульские учреждения иностранных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государств и представительства международных организаций</w:t>
                  </w:r>
                </w:p>
              </w:tc>
            </w:tr>
            <w:tr w:rsidR="00B20E69" w:rsidRPr="00EB01DE" w:rsidTr="00EB01DE">
              <w:trPr>
                <w:trHeight w:val="725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4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Законы Кыргызской Республики: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«Об электрической и почтовой связи»;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«О государственных и муниципальных услугах»;</w:t>
                  </w:r>
                </w:p>
                <w:p w:rsidR="00B20E69" w:rsidRPr="00EB01DE" w:rsidRDefault="00327C8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09" w:history="1">
                    <w:r w:rsidR="00B20E69" w:rsidRPr="00EB01DE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Положение</w:t>
                    </w:r>
                  </w:hyperlink>
                  <w:r w:rsidR="00B20E69"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ГАС, утвержденное </w:t>
                  </w:r>
                  <w:hyperlink r:id="rId110" w:history="1">
                    <w:r w:rsidR="00B20E69" w:rsidRPr="00EB01DE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постановлением</w:t>
                    </w:r>
                  </w:hyperlink>
                  <w:r w:rsidR="00B20E69"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Кабинета Министров Кыргызской Республики от 1 июня 2021 года № 17</w:t>
                  </w:r>
                </w:p>
              </w:tc>
            </w:tr>
            <w:tr w:rsidR="00B20E69" w:rsidRPr="00EB01DE" w:rsidTr="00EB01DE">
              <w:trPr>
                <w:trHeight w:val="725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информации по подбору радиочастот, доступных для выделения</w:t>
                  </w:r>
                </w:p>
              </w:tc>
            </w:tr>
            <w:tr w:rsidR="00B20E69" w:rsidRPr="00EB01DE" w:rsidTr="00EB01DE">
              <w:trPr>
                <w:trHeight w:val="725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предоставлении государственной услуги предусмотрены следующие условия ожидания, с учетом особенностей мужчин и женщин: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наличие беспрепятственного доступа всех потребителей к санитарно-гигиеническим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помещение располагает местами ожидания, отоплением, доступом к телефонной связи и сети Интернет;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принципу очередности, согласно поступившим заявкам;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производится в понятной и доступной для них форме.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удобства потребителей в месте оказания услуги размещаются перечень документов, необходимых для получения услуги, образцы заявок и информация о порядке заполнения (образцы)</w:t>
                  </w:r>
                </w:p>
              </w:tc>
            </w:tr>
            <w:tr w:rsidR="00B20E69" w:rsidRPr="00EB01DE" w:rsidTr="00EB01DE">
              <w:trPr>
                <w:trHeight w:val="725"/>
                <w:jc w:val="center"/>
              </w:trPr>
              <w:tc>
                <w:tcPr>
                  <w:tcW w:w="277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519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Предельное время на: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прием заявки у получателя - 30 минут;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оформление договора - 30 минут;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предоставление услуги, после подписания договора - в течение 90 календарных дней (в том числе в электронном формате);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выдачу результата - 2 рабочих дня (в электронном формате, не более 10 минут)</w:t>
                  </w:r>
                </w:p>
              </w:tc>
            </w:tr>
            <w:tr w:rsidR="00B20E69" w:rsidRPr="00EB01DE" w:rsidTr="00EB01DE">
              <w:trPr>
                <w:trHeight w:val="283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B20E69" w:rsidRPr="00EB01DE" w:rsidTr="007D3D1D">
              <w:trPr>
                <w:trHeight w:val="1959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об услугах, предоставляемых потребителю (перечень необходимой информации) в государственном органе, ответственном за их стандартизацию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Информацию о государственной услуге можно получить: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общественной приемной ГАС;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 устной форме (по телефону или личном контакте со специалистом);</w:t>
                  </w:r>
                </w:p>
                <w:p w:rsidR="00B20E69" w:rsidRPr="00D23C4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официальных сайтах </w:t>
                  </w:r>
                  <w:r w:rsidRPr="00D23C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(</w:t>
                  </w:r>
                  <w:r w:rsidRPr="00D23C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nas.gov.kg), а также по электронной почте </w:t>
                  </w:r>
                  <w:r w:rsidRPr="00D23C4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(</w:t>
                  </w:r>
                  <w:hyperlink r:id="rId111" w:history="1">
                    <w:r w:rsidR="00D23C4C" w:rsidRPr="00D23C4C">
                      <w:rPr>
                        <w:rStyle w:val="a4"/>
                        <w:rFonts w:ascii="Times New Roman" w:hAnsi="Times New Roman" w:cs="Times New Roman"/>
                        <w:b/>
                        <w:color w:val="000000" w:themeColor="text1"/>
                        <w:sz w:val="28"/>
                        <w:szCs w:val="28"/>
                        <w:u w:val="none"/>
                      </w:rPr>
                      <w:t>priemnaya@nas.gov.kg</w:t>
                    </w:r>
                  </w:hyperlink>
                  <w:r w:rsidRPr="00D23C4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);</w:t>
                  </w:r>
                </w:p>
                <w:p w:rsidR="00D23C4C" w:rsidRPr="00EB01DE" w:rsidRDefault="00D23C4C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20E69" w:rsidRPr="00872AD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72AD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государственном портале электронных услуг (portal.tunduk.kg);</w:t>
                  </w:r>
                  <w:r w:rsidR="00872AD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при личном обращении в </w:t>
                  </w:r>
                  <w:r w:rsidRPr="00872AD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из информационных стендов, брошюр, буклетов.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Образец заполнения форм заявок можно получить: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 официальном сайте ГАС;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 стендах в здании ГАС.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Стандарт услуги размещен на стендах, официальном сайте ГАС (nas.gov.kg). Предоставление информации об оказываемой государственной услуге гарантируется любому обратившемуся лицу на безвозмездной основе. Информация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предоставляется на государственном и официальном языках</w:t>
                  </w:r>
                </w:p>
              </w:tc>
            </w:tr>
            <w:tr w:rsidR="00B20E69" w:rsidRPr="00EB01DE" w:rsidTr="00C8567B">
              <w:trPr>
                <w:trHeight w:val="683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5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320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радио, телевидение, информационные сайты;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газеты;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на официальных сайтах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(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nas.gov.kg);</w:t>
                  </w:r>
                </w:p>
                <w:p w:rsidR="00B20E69" w:rsidRPr="00C8567B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государственном портале электронных услуг (portal.tunduk.kg);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стенды, буклеты и брошюры;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общественную приемную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в устной форме (по телефону или личном контакте со специалистом в отведенном месте, оборудованном камерами видеонаблюдения). Адреса, номера телефонов и режим работы вместе со стандартом услуги размещаются на стендах, официальных сайтах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ГАС. График работы </w:t>
                  </w:r>
                  <w:r w:rsidRPr="00C8567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ГАС: понедельник - пятница, с 9.00 до 18.00 часов; обеденный перерыв, с 12.30 до 13.30 часов</w:t>
                  </w:r>
                </w:p>
              </w:tc>
            </w:tr>
            <w:tr w:rsidR="00B20E69" w:rsidRPr="00EB01DE" w:rsidTr="00EB01DE">
              <w:trPr>
                <w:trHeight w:val="288"/>
                <w:jc w:val="center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B20E69" w:rsidRPr="00EB01DE" w:rsidTr="008066C9">
              <w:trPr>
                <w:trHeight w:val="1959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</w:tc>
              <w:tc>
                <w:tcPr>
                  <w:tcW w:w="31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сотрудники, работающие с заявителями, имеют персонифицированные таблички (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бейджи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), с указанием фамилии, имени, отчества и занимаемой должности. 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(ЛОВЗ по слуху и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зрению и опорно-двигательной системы) общение производится в понятной и доступной для них форме</w:t>
                  </w:r>
                </w:p>
              </w:tc>
            </w:tr>
            <w:tr w:rsidR="00B20E69" w:rsidRPr="00EB01DE" w:rsidTr="00EB01DE">
              <w:trPr>
                <w:trHeight w:val="611"/>
                <w:jc w:val="center"/>
              </w:trPr>
              <w:tc>
                <w:tcPr>
                  <w:tcW w:w="277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1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получателе и оказанной ему услуге может быть предоставлена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B20E69" w:rsidRPr="00EB01DE" w:rsidTr="00EB01DE">
              <w:trPr>
                <w:trHeight w:val="428"/>
                <w:jc w:val="center"/>
              </w:trPr>
              <w:tc>
                <w:tcPr>
                  <w:tcW w:w="277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1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потребитель представляет следующие документы: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заполненная по установленной форме заявка;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для физического лица - копия документа, удостоверяющего его личность; для юридического лица и/или индивидуального предпринимателя - копия свидетельства о государственной регистрации;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заполненная по установленной форме заявка представляется дипломатическими представительствами, консульскими учреждениями иностранных государств и представительствами международных организаций через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уполномоченный государственный орган в области иностранных дел Кыргызской Республики, в соответствии с законодательством Кыргызской Республики в сфере внешней политики.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проверки комплектности пакета предоставленных потребителем документов подписывается договор об оказании услуги.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подписания договора потребителю необходимо произвести оплату полной стоимости государственной услуги.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Форма договора, все виды заявок и требования по их заполнению размещены в месте предоставления услуги, на информационных стендах и официальных сайтах 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(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nas.gov.kg)</w:t>
                  </w:r>
                </w:p>
              </w:tc>
            </w:tr>
            <w:tr w:rsidR="00B20E69" w:rsidRPr="00EB01DE" w:rsidTr="00EB01DE">
              <w:trPr>
                <w:trHeight w:val="1221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193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на платной основе.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Стоимость государственной услуги отражается в прейскуранте цен, который размещен на стендах и официальных сайтах 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(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digital.gov.kg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nas.gov.kg), а также на государственном портале электронных услуг.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Прейскурант цен утверждается приказом </w:t>
                  </w:r>
                  <w:r w:rsidRPr="0057626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ГАС по согласованию с уполномоченным государственным органом в сфере антимонопольной политики. Оплата производится по безналичному расчету в любом банковском учреждении Кыргызской Республики или наличным расчетом в кассе учреждения</w:t>
                  </w:r>
                </w:p>
              </w:tc>
            </w:tr>
            <w:tr w:rsidR="00B20E69" w:rsidRPr="00EB01DE" w:rsidTr="00EB01DE">
              <w:trPr>
                <w:trHeight w:val="1398"/>
                <w:jc w:val="center"/>
              </w:trPr>
              <w:tc>
                <w:tcPr>
                  <w:tcW w:w="277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14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193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достоверность, полнота и своевременность, в соответствии с условиями и сроками предоставления услуги, определенными в стандарте оказываемой государственной услуги;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недопущение дискриминации в отношении лиц, получающих государственную услугу, по признаку пола, расы, языка, инвалидности, этнической принадлежности, вероисповедания, происхождения, имущественного или иного положения;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доступность, истребование у потребителей только тех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документов для получения услуги, которые указаны в стандарте;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условий предоставления услуги;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корректность и вежливость сотрудников при оказании государственной услуги, помощь сотрудников заполнении необходимых документов и консультирование в ходе всей процедуры оказания услуги;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соответствие предоставления услуги требованиям, установленным настоящим стандартом;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наличие книги жалоб и предложений в доступном месте</w:t>
                  </w:r>
                </w:p>
              </w:tc>
            </w:tr>
            <w:tr w:rsidR="00B20E69" w:rsidRPr="00EB01DE" w:rsidTr="00EB01DE">
              <w:trPr>
                <w:trHeight w:val="1411"/>
                <w:jc w:val="center"/>
              </w:trPr>
              <w:tc>
                <w:tcPr>
                  <w:tcW w:w="277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193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Услуга предоставляется в электронной форме посредством Государственного портала электронных услуг,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525. Документы, необходимые для получения услуги, принимаются также по электронной почте.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Для этого необходимо отсканированные формы заявок и подписанный потребителем договор в формате PDF направить по электронной почте (</w:t>
                  </w:r>
                  <w:r w:rsidRPr="007945D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priemnaya@nas.gov.kg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). Ответственный сотрудник, получив заявку на получение услуги, направляет потребителю уведомление о приеме документов и начале оказания услуги, либо мотивированный отказ в предоставлении услуги.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Результат услуги представляется посредством Государственного портала электронных услуг и электронной почты.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Примечание: для отправления электронной заявки на получение услуги заявителю необходимо зарегистрироваться на портале portal.tunduk.kg.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Для получения услуги необходимо: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зайти на сайт: portal.tunduk.kg;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2. в случае отсутствия регистрации, которая возможна с использованием ID-карты образца 2017 года либо облачной </w:t>
                  </w: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электронной подписи – пройти регистрацию;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3. найти соответствующую услугу;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4. для формирования запроса необходимо нажать на кнопку «отправить»;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5. введенный запрос моментально обрабатывается, направляется в информационную систему поставщика услуг и предоставляется информационный документ в виде выписки.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 договора, все виды заявок и требования по заполнению размещаются на официальных сайтах МЦР, ГАС (digital.gov.kg и nas.gov.kg), а также на Государственном портале электронных услуг.</w:t>
                  </w:r>
                </w:p>
                <w:p w:rsidR="00B20E69" w:rsidRPr="005D08EC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Стадия онлайновой интерактивности – 3 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Веб-сайт функционально позволяет заполнять заявку в электронной форме и принят</w:t>
                  </w:r>
                  <w:r w:rsid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ь ее к рассмотрению госорганом </w:t>
                  </w:r>
                  <w:r w:rsidRPr="005D08E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без распечатки на бумажном носителе</w:t>
                  </w:r>
                </w:p>
              </w:tc>
            </w:tr>
            <w:tr w:rsidR="00B20E69" w:rsidRPr="00EB01DE" w:rsidTr="00EB01DE">
              <w:trPr>
                <w:trHeight w:val="331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Основания для отказа в предоставлении государственной услуги и порядок обжалования</w:t>
                  </w:r>
                </w:p>
              </w:tc>
            </w:tr>
            <w:tr w:rsidR="00B20E69" w:rsidRPr="00EB01DE" w:rsidTr="00EB01DE">
              <w:trPr>
                <w:trHeight w:val="733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16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31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случае </w:t>
                  </w:r>
                  <w:proofErr w:type="spellStart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непредоставления</w:t>
                  </w:r>
                  <w:proofErr w:type="spellEnd"/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потребителем документов, перечисленных в пункте 12 настоящего стандарта.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неуплаты полной стоимости государственной услуги.</w:t>
                  </w:r>
                </w:p>
              </w:tc>
            </w:tr>
            <w:tr w:rsidR="00B20E69" w:rsidRPr="00EB01DE" w:rsidTr="00EB01DE">
              <w:trPr>
                <w:trHeight w:val="1256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</w:tc>
              <w:tc>
                <w:tcPr>
                  <w:tcW w:w="31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предоставляющего услугу (ГАС).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Также, в случае возникновения спорных вопросов по оказанию услуги получатель имеет право обратиться в установленном порядке в вышестоящий орган (</w:t>
                  </w:r>
                  <w:r w:rsidRPr="00362C1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МЦР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).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жалоб и претензий осуществляется в </w:t>
                  </w: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порядке, установленном законодательством Кыргызской Республики в сфере административной деятельности и административных процедур. 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B20E69" w:rsidRPr="00EB01DE" w:rsidTr="00EB01DE">
              <w:trPr>
                <w:trHeight w:val="683"/>
                <w:jc w:val="center"/>
              </w:trPr>
              <w:tc>
                <w:tcPr>
                  <w:tcW w:w="27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53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19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:rsidR="00B20E69" w:rsidRPr="00EB01DE" w:rsidRDefault="00B20E69" w:rsidP="00950167">
                  <w:pPr>
                    <w:spacing w:after="0" w:line="240" w:lineRule="auto"/>
                    <w:ind w:firstLine="39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01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9C4114" w:rsidRPr="00EB01DE" w:rsidRDefault="009C4114" w:rsidP="009501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23F83" w:rsidRPr="00EB01DE" w:rsidRDefault="00823F83" w:rsidP="009501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23F83" w:rsidRPr="00EB01DE" w:rsidSect="0065418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677"/>
    <w:multiLevelType w:val="multilevel"/>
    <w:tmpl w:val="350EBDA4"/>
    <w:lvl w:ilvl="0">
      <w:start w:val="1"/>
      <w:numFmt w:val="bullet"/>
      <w:lvlText w:val=""/>
      <w:lvlJc w:val="left"/>
      <w:pPr>
        <w:tabs>
          <w:tab w:val="num" w:pos="-384"/>
        </w:tabs>
        <w:ind w:left="-3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36"/>
        </w:tabs>
        <w:ind w:left="33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85B446C"/>
    <w:multiLevelType w:val="hybridMultilevel"/>
    <w:tmpl w:val="6DE43506"/>
    <w:lvl w:ilvl="0" w:tplc="0419000F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" w15:restartNumberingAfterBreak="0">
    <w:nsid w:val="500A65C0"/>
    <w:multiLevelType w:val="hybridMultilevel"/>
    <w:tmpl w:val="88A6B34C"/>
    <w:lvl w:ilvl="0" w:tplc="0419000F">
      <w:start w:val="1"/>
      <w:numFmt w:val="decimal"/>
      <w:lvlText w:val="%1."/>
      <w:lvlJc w:val="left"/>
      <w:pPr>
        <w:ind w:left="1464" w:hanging="360"/>
      </w:pPr>
    </w:lvl>
    <w:lvl w:ilvl="1" w:tplc="04190019" w:tentative="1">
      <w:start w:val="1"/>
      <w:numFmt w:val="lowerLetter"/>
      <w:lvlText w:val="%2."/>
      <w:lvlJc w:val="left"/>
      <w:pPr>
        <w:ind w:left="2184" w:hanging="360"/>
      </w:pPr>
    </w:lvl>
    <w:lvl w:ilvl="2" w:tplc="0419001B" w:tentative="1">
      <w:start w:val="1"/>
      <w:numFmt w:val="lowerRoman"/>
      <w:lvlText w:val="%3."/>
      <w:lvlJc w:val="right"/>
      <w:pPr>
        <w:ind w:left="2904" w:hanging="180"/>
      </w:pPr>
    </w:lvl>
    <w:lvl w:ilvl="3" w:tplc="0419000F" w:tentative="1">
      <w:start w:val="1"/>
      <w:numFmt w:val="decimal"/>
      <w:lvlText w:val="%4."/>
      <w:lvlJc w:val="left"/>
      <w:pPr>
        <w:ind w:left="3624" w:hanging="360"/>
      </w:pPr>
    </w:lvl>
    <w:lvl w:ilvl="4" w:tplc="04190019" w:tentative="1">
      <w:start w:val="1"/>
      <w:numFmt w:val="lowerLetter"/>
      <w:lvlText w:val="%5."/>
      <w:lvlJc w:val="left"/>
      <w:pPr>
        <w:ind w:left="4344" w:hanging="360"/>
      </w:pPr>
    </w:lvl>
    <w:lvl w:ilvl="5" w:tplc="0419001B" w:tentative="1">
      <w:start w:val="1"/>
      <w:numFmt w:val="lowerRoman"/>
      <w:lvlText w:val="%6."/>
      <w:lvlJc w:val="right"/>
      <w:pPr>
        <w:ind w:left="5064" w:hanging="180"/>
      </w:pPr>
    </w:lvl>
    <w:lvl w:ilvl="6" w:tplc="0419000F" w:tentative="1">
      <w:start w:val="1"/>
      <w:numFmt w:val="decimal"/>
      <w:lvlText w:val="%7."/>
      <w:lvlJc w:val="left"/>
      <w:pPr>
        <w:ind w:left="5784" w:hanging="360"/>
      </w:pPr>
    </w:lvl>
    <w:lvl w:ilvl="7" w:tplc="04190019" w:tentative="1">
      <w:start w:val="1"/>
      <w:numFmt w:val="lowerLetter"/>
      <w:lvlText w:val="%8."/>
      <w:lvlJc w:val="left"/>
      <w:pPr>
        <w:ind w:left="6504" w:hanging="360"/>
      </w:pPr>
    </w:lvl>
    <w:lvl w:ilvl="8" w:tplc="0419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3" w15:restartNumberingAfterBreak="0">
    <w:nsid w:val="62A17A1D"/>
    <w:multiLevelType w:val="hybridMultilevel"/>
    <w:tmpl w:val="8B501AB4"/>
    <w:lvl w:ilvl="0" w:tplc="BB183A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8F"/>
    <w:rsid w:val="00003562"/>
    <w:rsid w:val="00004602"/>
    <w:rsid w:val="00010DBB"/>
    <w:rsid w:val="00017603"/>
    <w:rsid w:val="000449CD"/>
    <w:rsid w:val="000476C8"/>
    <w:rsid w:val="000C13F8"/>
    <w:rsid w:val="000F2338"/>
    <w:rsid w:val="001000F0"/>
    <w:rsid w:val="00133E73"/>
    <w:rsid w:val="00151304"/>
    <w:rsid w:val="00157226"/>
    <w:rsid w:val="00162D0B"/>
    <w:rsid w:val="00164F19"/>
    <w:rsid w:val="001A23D6"/>
    <w:rsid w:val="001D3EE0"/>
    <w:rsid w:val="001D5162"/>
    <w:rsid w:val="001E1C51"/>
    <w:rsid w:val="001E7434"/>
    <w:rsid w:val="00200E73"/>
    <w:rsid w:val="002758A8"/>
    <w:rsid w:val="00290B0E"/>
    <w:rsid w:val="00293E6B"/>
    <w:rsid w:val="002B3F5C"/>
    <w:rsid w:val="00323CA3"/>
    <w:rsid w:val="00327C8C"/>
    <w:rsid w:val="00362C10"/>
    <w:rsid w:val="003958B8"/>
    <w:rsid w:val="003E0A28"/>
    <w:rsid w:val="00400E33"/>
    <w:rsid w:val="00405208"/>
    <w:rsid w:val="00426EC0"/>
    <w:rsid w:val="00433D88"/>
    <w:rsid w:val="00437CE0"/>
    <w:rsid w:val="00442C43"/>
    <w:rsid w:val="00472E32"/>
    <w:rsid w:val="0047501D"/>
    <w:rsid w:val="004C103F"/>
    <w:rsid w:val="004C4268"/>
    <w:rsid w:val="004C7DC2"/>
    <w:rsid w:val="004D72DA"/>
    <w:rsid w:val="00535E74"/>
    <w:rsid w:val="005400C4"/>
    <w:rsid w:val="00576269"/>
    <w:rsid w:val="00587B4B"/>
    <w:rsid w:val="005D08EC"/>
    <w:rsid w:val="00606BC0"/>
    <w:rsid w:val="00611BDD"/>
    <w:rsid w:val="0062470C"/>
    <w:rsid w:val="00643A02"/>
    <w:rsid w:val="00652E3A"/>
    <w:rsid w:val="00654185"/>
    <w:rsid w:val="00661961"/>
    <w:rsid w:val="00662728"/>
    <w:rsid w:val="006F6A5C"/>
    <w:rsid w:val="007137FC"/>
    <w:rsid w:val="007226BF"/>
    <w:rsid w:val="00726EDB"/>
    <w:rsid w:val="00735C78"/>
    <w:rsid w:val="00736DA6"/>
    <w:rsid w:val="00766C34"/>
    <w:rsid w:val="00772FE1"/>
    <w:rsid w:val="007945D5"/>
    <w:rsid w:val="007D3D1D"/>
    <w:rsid w:val="008066C9"/>
    <w:rsid w:val="00823F83"/>
    <w:rsid w:val="00853BDA"/>
    <w:rsid w:val="0086462D"/>
    <w:rsid w:val="00872ADC"/>
    <w:rsid w:val="00885F80"/>
    <w:rsid w:val="008B3379"/>
    <w:rsid w:val="008C2BFE"/>
    <w:rsid w:val="009442AF"/>
    <w:rsid w:val="00950167"/>
    <w:rsid w:val="0095778C"/>
    <w:rsid w:val="00975571"/>
    <w:rsid w:val="0099360B"/>
    <w:rsid w:val="009C4114"/>
    <w:rsid w:val="009C5F85"/>
    <w:rsid w:val="009E51A4"/>
    <w:rsid w:val="00A46015"/>
    <w:rsid w:val="00A53CFE"/>
    <w:rsid w:val="00AB40F1"/>
    <w:rsid w:val="00B051D7"/>
    <w:rsid w:val="00B20E69"/>
    <w:rsid w:val="00B62048"/>
    <w:rsid w:val="00B628C7"/>
    <w:rsid w:val="00B8137D"/>
    <w:rsid w:val="00B91175"/>
    <w:rsid w:val="00BB4EE0"/>
    <w:rsid w:val="00C24E8F"/>
    <w:rsid w:val="00C57D69"/>
    <w:rsid w:val="00C8567B"/>
    <w:rsid w:val="00CD4E4C"/>
    <w:rsid w:val="00CF17CD"/>
    <w:rsid w:val="00CF572D"/>
    <w:rsid w:val="00CF6FBB"/>
    <w:rsid w:val="00D23C4C"/>
    <w:rsid w:val="00D57FA2"/>
    <w:rsid w:val="00D636FC"/>
    <w:rsid w:val="00D770B0"/>
    <w:rsid w:val="00D83ED4"/>
    <w:rsid w:val="00DB18DF"/>
    <w:rsid w:val="00DD07C7"/>
    <w:rsid w:val="00DD63A1"/>
    <w:rsid w:val="00DE4D34"/>
    <w:rsid w:val="00EB01DE"/>
    <w:rsid w:val="00EB04C6"/>
    <w:rsid w:val="00ED7C38"/>
    <w:rsid w:val="00F014D4"/>
    <w:rsid w:val="00F15C58"/>
    <w:rsid w:val="00F66127"/>
    <w:rsid w:val="00FD3FB2"/>
    <w:rsid w:val="00FE29C5"/>
    <w:rsid w:val="00FE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D5C96"/>
  <w15:chartTrackingRefBased/>
  <w15:docId w15:val="{B94C8E9E-B7E6-4405-95DC-D687C3F6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23F83"/>
    <w:rPr>
      <w:color w:val="0563C1" w:themeColor="hyperlink"/>
      <w:u w:val="single"/>
    </w:rPr>
  </w:style>
  <w:style w:type="paragraph" w:styleId="a5">
    <w:name w:val="No Spacing"/>
    <w:link w:val="a6"/>
    <w:qFormat/>
    <w:rsid w:val="00157226"/>
    <w:pPr>
      <w:spacing w:after="0" w:line="240" w:lineRule="auto"/>
    </w:pPr>
  </w:style>
  <w:style w:type="character" w:customStyle="1" w:styleId="a6">
    <w:name w:val="Без интервала Знак"/>
    <w:link w:val="a5"/>
    <w:rsid w:val="00157226"/>
  </w:style>
  <w:style w:type="paragraph" w:customStyle="1" w:styleId="tkTablica">
    <w:name w:val="_Текст таблицы (tkTablica)"/>
    <w:basedOn w:val="a"/>
    <w:rsid w:val="0015722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C4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bd.minjust.gov.kg/act/view/ru-ru/96553?cl=ru-ru" TargetMode="External"/><Relationship Id="rId21" Type="http://schemas.openxmlformats.org/officeDocument/2006/relationships/hyperlink" Target="http://cbd.minjust.gov.kg/act/view/ru-ru/96553?cl=ru-ru" TargetMode="External"/><Relationship Id="rId42" Type="http://schemas.openxmlformats.org/officeDocument/2006/relationships/hyperlink" Target="http://cbd.minjust.gov.kg/act/view/ru-ru/96553?cl=ru-ru" TargetMode="External"/><Relationship Id="rId47" Type="http://schemas.openxmlformats.org/officeDocument/2006/relationships/hyperlink" Target="cdb:4" TargetMode="External"/><Relationship Id="rId63" Type="http://schemas.openxmlformats.org/officeDocument/2006/relationships/hyperlink" Target="http://cbd.minjust.gov.kg/act/view/ru-ru/96553?cl=ru-ru" TargetMode="External"/><Relationship Id="rId68" Type="http://schemas.openxmlformats.org/officeDocument/2006/relationships/hyperlink" Target="http://cbd.minjust.gov.kg/act/view/ru-ru/96553?cl=ru-ru" TargetMode="External"/><Relationship Id="rId84" Type="http://schemas.openxmlformats.org/officeDocument/2006/relationships/hyperlink" Target="http://cbd.minjust.gov.kg/act/view/ru-ru/96553?cl=ru-ru" TargetMode="External"/><Relationship Id="rId89" Type="http://schemas.openxmlformats.org/officeDocument/2006/relationships/hyperlink" Target="toktom://db/54882" TargetMode="External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96553?cl=ru-ru" TargetMode="External"/><Relationship Id="rId29" Type="http://schemas.openxmlformats.org/officeDocument/2006/relationships/hyperlink" Target="http://cbd.minjust.gov.kg/act/view/ru-ru/480669" TargetMode="External"/><Relationship Id="rId107" Type="http://schemas.openxmlformats.org/officeDocument/2006/relationships/hyperlink" Target="http://cbd.minjust.gov.kg/act/view/ru-ru/96553?cl=ru-ru" TargetMode="External"/><Relationship Id="rId11" Type="http://schemas.openxmlformats.org/officeDocument/2006/relationships/hyperlink" Target="http://cbd.minjust.gov.kg/act/view/ru-ru/480669" TargetMode="External"/><Relationship Id="rId24" Type="http://schemas.openxmlformats.org/officeDocument/2006/relationships/hyperlink" Target="http://cbd.minjust.gov.kg/act/view/ru-ru/96553?cl=ru-ru" TargetMode="External"/><Relationship Id="rId32" Type="http://schemas.openxmlformats.org/officeDocument/2006/relationships/hyperlink" Target="http://cbd.minjust.gov.kg/act/view/ru-ru/96553?cl=ru-ru" TargetMode="External"/><Relationship Id="rId37" Type="http://schemas.openxmlformats.org/officeDocument/2006/relationships/hyperlink" Target="http://cbd.minjust.gov.kg/act/view/ru-ru/202913?cl=ru-ru" TargetMode="External"/><Relationship Id="rId40" Type="http://schemas.openxmlformats.org/officeDocument/2006/relationships/hyperlink" Target="http://cbd.minjust.gov.kg/act/view/ru-ru/203700?cl=ru-ru" TargetMode="External"/><Relationship Id="rId45" Type="http://schemas.openxmlformats.org/officeDocument/2006/relationships/hyperlink" Target="http://cbd.minjust.gov.kg/act/view/ru-ru/96553?cl=ru-ru" TargetMode="External"/><Relationship Id="rId53" Type="http://schemas.openxmlformats.org/officeDocument/2006/relationships/hyperlink" Target="http://cbd.minjust.gov.kg/act/view/ru-ru/96553?cl=ru-ru" TargetMode="External"/><Relationship Id="rId58" Type="http://schemas.openxmlformats.org/officeDocument/2006/relationships/hyperlink" Target="http://cbd.minjust.gov.kg/act/view/ru-ru/96553?cl=ru-ru" TargetMode="External"/><Relationship Id="rId66" Type="http://schemas.openxmlformats.org/officeDocument/2006/relationships/hyperlink" Target="http://cbd.minjust.gov.kg/act/view/ru-ru/96553?cl=ru-ru" TargetMode="External"/><Relationship Id="rId74" Type="http://schemas.openxmlformats.org/officeDocument/2006/relationships/hyperlink" Target="http://cbd.minjust.gov.kg/act/view/ru-ru/96553?cl=ru-ru" TargetMode="External"/><Relationship Id="rId79" Type="http://schemas.openxmlformats.org/officeDocument/2006/relationships/hyperlink" Target="toktom://db/43317" TargetMode="External"/><Relationship Id="rId87" Type="http://schemas.openxmlformats.org/officeDocument/2006/relationships/hyperlink" Target="toktom://db/98840" TargetMode="External"/><Relationship Id="rId102" Type="http://schemas.openxmlformats.org/officeDocument/2006/relationships/hyperlink" Target="http://cbd.minjust.gov.kg/act/view/ru-ru/96553?cl=ru-ru" TargetMode="External"/><Relationship Id="rId110" Type="http://schemas.openxmlformats.org/officeDocument/2006/relationships/hyperlink" Target="http://cbd.minjust.gov.kg/act/view/ru-ru/99451?cl=ru-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cbd.minjust.gov.kg/act/view/ru-ru/96553?cl=ru-ru" TargetMode="External"/><Relationship Id="rId82" Type="http://schemas.openxmlformats.org/officeDocument/2006/relationships/hyperlink" Target="http://cbd.minjust.gov.kg/act/view/ru-ru/96553?cl=ru-ru" TargetMode="External"/><Relationship Id="rId90" Type="http://schemas.openxmlformats.org/officeDocument/2006/relationships/hyperlink" Target="toktom://db/75752" TargetMode="External"/><Relationship Id="rId95" Type="http://schemas.openxmlformats.org/officeDocument/2006/relationships/hyperlink" Target="http://cbd.minjust.gov.kg/act/view/ru-ru/96553?cl=ru-ru" TargetMode="External"/><Relationship Id="rId19" Type="http://schemas.openxmlformats.org/officeDocument/2006/relationships/hyperlink" Target="http://cbd.minjust.gov.kg/act/view/ru-ru/96553?cl=ru-ru" TargetMode="External"/><Relationship Id="rId14" Type="http://schemas.openxmlformats.org/officeDocument/2006/relationships/hyperlink" Target="http://cbd.minjust.gov.kg/act/view/ru-ru/96553?cl=ru-ru" TargetMode="External"/><Relationship Id="rId22" Type="http://schemas.openxmlformats.org/officeDocument/2006/relationships/hyperlink" Target="http://cbd.minjust.gov.kg/act/view/ru-ru/96553?cl=ru-ru" TargetMode="External"/><Relationship Id="rId27" Type="http://schemas.openxmlformats.org/officeDocument/2006/relationships/hyperlink" Target="http://cbd.minjust.gov.kg/act/view/ru-ru/96553?cl=ru-ru" TargetMode="External"/><Relationship Id="rId30" Type="http://schemas.openxmlformats.org/officeDocument/2006/relationships/hyperlink" Target="http://cbd.minjust.gov.kg/act/view/ru-ru/480669" TargetMode="External"/><Relationship Id="rId35" Type="http://schemas.openxmlformats.org/officeDocument/2006/relationships/hyperlink" Target="http://cbd.minjust.gov.kg/act/view/ru-ru/96553?cl=ru-ru" TargetMode="External"/><Relationship Id="rId43" Type="http://schemas.openxmlformats.org/officeDocument/2006/relationships/hyperlink" Target="http://cbd.minjust.gov.kg/act/view/ru-ru/96553?cl=ru-ru" TargetMode="External"/><Relationship Id="rId48" Type="http://schemas.openxmlformats.org/officeDocument/2006/relationships/hyperlink" Target="cdb:1327" TargetMode="External"/><Relationship Id="rId56" Type="http://schemas.openxmlformats.org/officeDocument/2006/relationships/hyperlink" Target="cdb:1327" TargetMode="External"/><Relationship Id="rId64" Type="http://schemas.openxmlformats.org/officeDocument/2006/relationships/hyperlink" Target="http://cbd.minjust.gov.kg/act/view/ru-ru/96553?cl=ru-ru" TargetMode="External"/><Relationship Id="rId69" Type="http://schemas.openxmlformats.org/officeDocument/2006/relationships/hyperlink" Target="toktom://db/98840" TargetMode="External"/><Relationship Id="rId77" Type="http://schemas.openxmlformats.org/officeDocument/2006/relationships/hyperlink" Target="toktom://db/98840" TargetMode="External"/><Relationship Id="rId100" Type="http://schemas.openxmlformats.org/officeDocument/2006/relationships/hyperlink" Target="http://cbd.minjust.gov.kg/act/view/ru-ru/96553?cl=ru-ru" TargetMode="External"/><Relationship Id="rId105" Type="http://schemas.openxmlformats.org/officeDocument/2006/relationships/hyperlink" Target="http://cbd.minjust.gov.kg/act/view/ru-ru/157172?cl=ru-ru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://cbd.minjust.gov.kg/act/view/ru-ru/96553?cl=ru-ru" TargetMode="External"/><Relationship Id="rId51" Type="http://schemas.openxmlformats.org/officeDocument/2006/relationships/hyperlink" Target="http://cbd.minjust.gov.kg/act/view/ru-ru/96553?cl=ru-ru" TargetMode="External"/><Relationship Id="rId72" Type="http://schemas.openxmlformats.org/officeDocument/2006/relationships/hyperlink" Target="toktom://db/54882" TargetMode="External"/><Relationship Id="rId80" Type="http://schemas.openxmlformats.org/officeDocument/2006/relationships/hyperlink" Target="toktom://db/54882" TargetMode="External"/><Relationship Id="rId85" Type="http://schemas.openxmlformats.org/officeDocument/2006/relationships/hyperlink" Target="http://cbd.minjust.gov.kg/act/view/ru-ru/96553?cl=ru-ru" TargetMode="External"/><Relationship Id="rId93" Type="http://schemas.openxmlformats.org/officeDocument/2006/relationships/hyperlink" Target="http://cbd.minjust.gov.kg/act/view/ru-ru/99452?cl=ru-ru" TargetMode="External"/><Relationship Id="rId98" Type="http://schemas.openxmlformats.org/officeDocument/2006/relationships/hyperlink" Target="http://cbd.minjust.gov.kg/act/view/ru-ru/96553?cl=ru-ru" TargetMode="External"/><Relationship Id="rId3" Type="http://schemas.openxmlformats.org/officeDocument/2006/relationships/styles" Target="styles.xml"/><Relationship Id="rId12" Type="http://schemas.openxmlformats.org/officeDocument/2006/relationships/hyperlink" Target="http://cbd.minjust.gov.kg/act/view/ru-ru/480669" TargetMode="External"/><Relationship Id="rId17" Type="http://schemas.openxmlformats.org/officeDocument/2006/relationships/hyperlink" Target="http://cbd.minjust.gov.kg/act/view/ru-ru/96553?cl=ru-ru" TargetMode="External"/><Relationship Id="rId25" Type="http://schemas.openxmlformats.org/officeDocument/2006/relationships/hyperlink" Target="http://cbd.minjust.gov.kg/act/view/ru-ru/96553?cl=ru-ru" TargetMode="External"/><Relationship Id="rId33" Type="http://schemas.openxmlformats.org/officeDocument/2006/relationships/hyperlink" Target="http://cbd.minjust.gov.kg/act/view/ru-ru/96553?cl=ru-ru" TargetMode="External"/><Relationship Id="rId38" Type="http://schemas.openxmlformats.org/officeDocument/2006/relationships/hyperlink" Target="http://cbd.minjust.gov.kg/act/view/ru-ru/4?cl=ru-ru" TargetMode="External"/><Relationship Id="rId46" Type="http://schemas.openxmlformats.org/officeDocument/2006/relationships/hyperlink" Target="mhtml:file://C:\Users\User\Desktop\&#1089;&#1090;&#1072;&#1085;&#1076;&#1072;&#1088;&#1090;&#1099;%20&#1075;&#1086;&#1089;%20&#1091;&#1089;&#1083;&#1091;&#1075;\&#1057;&#1090;&#1072;&#1085;&#1076;&#1072;&#1088;&#1090;&#1099;%20&#1075;&#1088;&#1089;%20&#8470;109.mht!toktom://db/98840" TargetMode="External"/><Relationship Id="rId59" Type="http://schemas.openxmlformats.org/officeDocument/2006/relationships/hyperlink" Target="http://cbd.minjust.gov.kg/act/view/ru-ru/96553?cl=ru-ru" TargetMode="External"/><Relationship Id="rId67" Type="http://schemas.openxmlformats.org/officeDocument/2006/relationships/hyperlink" Target="http://cbd.minjust.gov.kg/act/view/ru-ru/96553?cl=ru-ru" TargetMode="External"/><Relationship Id="rId103" Type="http://schemas.openxmlformats.org/officeDocument/2006/relationships/hyperlink" Target="http://cbd.minjust.gov.kg/act/view/ru-ru/96553?cl=ru-ru" TargetMode="External"/><Relationship Id="rId108" Type="http://schemas.openxmlformats.org/officeDocument/2006/relationships/hyperlink" Target="http://cbd.minjust.gov.kg/act/view/ru-ru/96553?cl=ru-ru" TargetMode="External"/><Relationship Id="rId20" Type="http://schemas.openxmlformats.org/officeDocument/2006/relationships/hyperlink" Target="http://cbd.minjust.gov.kg/act/view/ru-ru/96553?cl=ru-ru" TargetMode="External"/><Relationship Id="rId41" Type="http://schemas.openxmlformats.org/officeDocument/2006/relationships/hyperlink" Target="http://cbd.minjust.gov.kg/act/view/ru-ru/1655?cl=ru-ru" TargetMode="External"/><Relationship Id="rId54" Type="http://schemas.openxmlformats.org/officeDocument/2006/relationships/hyperlink" Target="cdb:202913" TargetMode="External"/><Relationship Id="rId62" Type="http://schemas.openxmlformats.org/officeDocument/2006/relationships/hyperlink" Target="http://cbd.minjust.gov.kg/act/view/ru-ru/96553?cl=ru-ru" TargetMode="External"/><Relationship Id="rId70" Type="http://schemas.openxmlformats.org/officeDocument/2006/relationships/hyperlink" Target="toktom://db/1364" TargetMode="External"/><Relationship Id="rId75" Type="http://schemas.openxmlformats.org/officeDocument/2006/relationships/hyperlink" Target="http://cbd.minjust.gov.kg/act/view/ru-ru/96553?cl=ru-ru" TargetMode="External"/><Relationship Id="rId83" Type="http://schemas.openxmlformats.org/officeDocument/2006/relationships/hyperlink" Target="http://cbd.minjust.gov.kg/act/view/ru-ru/96553?cl=ru-ru" TargetMode="External"/><Relationship Id="rId88" Type="http://schemas.openxmlformats.org/officeDocument/2006/relationships/hyperlink" Target="toktom://db/1364" TargetMode="External"/><Relationship Id="rId91" Type="http://schemas.openxmlformats.org/officeDocument/2006/relationships/hyperlink" Target="toktom://db/814" TargetMode="External"/><Relationship Id="rId96" Type="http://schemas.openxmlformats.org/officeDocument/2006/relationships/hyperlink" Target="http://cbd.minjust.gov.kg/act/view/ru-ru/96553?cl=ru-ru" TargetMode="External"/><Relationship Id="rId111" Type="http://schemas.openxmlformats.org/officeDocument/2006/relationships/hyperlink" Target="mailto:priemnaya@nas.gov.k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6553?cl=ru-ru" TargetMode="External"/><Relationship Id="rId15" Type="http://schemas.openxmlformats.org/officeDocument/2006/relationships/hyperlink" Target="http://cbd.minjust.gov.kg/act/view/ru-ru/96553?cl=ru-ru" TargetMode="External"/><Relationship Id="rId23" Type="http://schemas.openxmlformats.org/officeDocument/2006/relationships/hyperlink" Target="http://www.nas.gov.kg" TargetMode="External"/><Relationship Id="rId28" Type="http://schemas.openxmlformats.org/officeDocument/2006/relationships/hyperlink" Target="http://cbd.minjust.gov.kg/act/view/ru-ru/480669" TargetMode="External"/><Relationship Id="rId36" Type="http://schemas.openxmlformats.org/officeDocument/2006/relationships/hyperlink" Target="http://cbd.minjust.gov.kg/act/view/ru-ru/96553?cl=ru-ru" TargetMode="External"/><Relationship Id="rId49" Type="http://schemas.openxmlformats.org/officeDocument/2006/relationships/hyperlink" Target="cdb:1655" TargetMode="External"/><Relationship Id="rId57" Type="http://schemas.openxmlformats.org/officeDocument/2006/relationships/hyperlink" Target="cdb:1655" TargetMode="External"/><Relationship Id="rId106" Type="http://schemas.openxmlformats.org/officeDocument/2006/relationships/hyperlink" Target="http://cbd.minjust.gov.kg/act/view/ru-ru/96553?cl=ru-ru" TargetMode="External"/><Relationship Id="rId10" Type="http://schemas.openxmlformats.org/officeDocument/2006/relationships/hyperlink" Target="http://cbd.minjust.gov.kg/act/view/ru-ru/480669" TargetMode="External"/><Relationship Id="rId31" Type="http://schemas.openxmlformats.org/officeDocument/2006/relationships/hyperlink" Target="http://www.trade.kg" TargetMode="External"/><Relationship Id="rId44" Type="http://schemas.openxmlformats.org/officeDocument/2006/relationships/hyperlink" Target="http://cbd.minjust.gov.kg/act/view/ru-ru/96553?cl=ru-ru" TargetMode="External"/><Relationship Id="rId52" Type="http://schemas.openxmlformats.org/officeDocument/2006/relationships/hyperlink" Target="http://cbd.minjust.gov.kg/act/view/ru-ru/96553?cl=ru-ru" TargetMode="External"/><Relationship Id="rId60" Type="http://schemas.openxmlformats.org/officeDocument/2006/relationships/hyperlink" Target="http://cbd.minjust.gov.kg/act/view/ru-ru/96553?cl=ru-ru" TargetMode="External"/><Relationship Id="rId65" Type="http://schemas.openxmlformats.org/officeDocument/2006/relationships/hyperlink" Target="http://cbd.minjust.gov.kg/act/view/ru-ru/96553?cl=ru-ru" TargetMode="External"/><Relationship Id="rId73" Type="http://schemas.openxmlformats.org/officeDocument/2006/relationships/hyperlink" Target="http://cbd.minjust.gov.kg/act/view/ru-ru/96553?cl=ru-ru" TargetMode="External"/><Relationship Id="rId78" Type="http://schemas.openxmlformats.org/officeDocument/2006/relationships/hyperlink" Target="toktom://db/1364" TargetMode="External"/><Relationship Id="rId81" Type="http://schemas.openxmlformats.org/officeDocument/2006/relationships/hyperlink" Target="http://cbd.minjust.gov.kg/act/view/ru-ru/96553?cl=ru-ru" TargetMode="External"/><Relationship Id="rId86" Type="http://schemas.openxmlformats.org/officeDocument/2006/relationships/hyperlink" Target="http://cbd.minjust.gov.kg/act/view/ru-ru/96553?cl=ru-ru" TargetMode="External"/><Relationship Id="rId94" Type="http://schemas.openxmlformats.org/officeDocument/2006/relationships/hyperlink" Target="http://cbd.minjust.gov.kg/act/view/ru-ru/99451?cl=ru-ru" TargetMode="External"/><Relationship Id="rId99" Type="http://schemas.openxmlformats.org/officeDocument/2006/relationships/hyperlink" Target="http://cbd.minjust.gov.kg/act/view/ru-ru/96553?cl=ru-ru" TargetMode="External"/><Relationship Id="rId101" Type="http://schemas.openxmlformats.org/officeDocument/2006/relationships/hyperlink" Target="http://cbd.minjust.gov.kg/act/view/ru-ru/96553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s.gov.kg" TargetMode="External"/><Relationship Id="rId13" Type="http://schemas.openxmlformats.org/officeDocument/2006/relationships/hyperlink" Target="http://cbd.minjust.gov.kg/act/view/ru-ru/96553?cl=ru-ru" TargetMode="External"/><Relationship Id="rId18" Type="http://schemas.openxmlformats.org/officeDocument/2006/relationships/hyperlink" Target="http://cbd.minjust.gov.kg/act/view/ru-ru/96553?cl=ru-ru" TargetMode="External"/><Relationship Id="rId39" Type="http://schemas.openxmlformats.org/officeDocument/2006/relationships/hyperlink" Target="http://cbd.minjust.gov.kg/act/view/ru-ru/1327?cl=ru-ru" TargetMode="External"/><Relationship Id="rId109" Type="http://schemas.openxmlformats.org/officeDocument/2006/relationships/hyperlink" Target="http://cbd.minjust.gov.kg/act/view/ru-ru/99452?cl=ru-ru" TargetMode="External"/><Relationship Id="rId34" Type="http://schemas.openxmlformats.org/officeDocument/2006/relationships/hyperlink" Target="http://cbd.minjust.gov.kg/act/view/ru-ru/96553?cl=ru-ru" TargetMode="External"/><Relationship Id="rId50" Type="http://schemas.openxmlformats.org/officeDocument/2006/relationships/hyperlink" Target="http://cbd.minjust.gov.kg/act/view/ru-ru/96553?cl=ru-ru" TargetMode="External"/><Relationship Id="rId55" Type="http://schemas.openxmlformats.org/officeDocument/2006/relationships/hyperlink" Target="cdb:4" TargetMode="External"/><Relationship Id="rId76" Type="http://schemas.openxmlformats.org/officeDocument/2006/relationships/hyperlink" Target="http://cbd.minjust.gov.kg/act/view/ru-ru/96553?cl=ru-ru" TargetMode="External"/><Relationship Id="rId97" Type="http://schemas.openxmlformats.org/officeDocument/2006/relationships/hyperlink" Target="http://cbd.minjust.gov.kg/act/view/ru-ru/96553?cl=ru-ru" TargetMode="External"/><Relationship Id="rId104" Type="http://schemas.openxmlformats.org/officeDocument/2006/relationships/hyperlink" Target="http://cbd.minjust.gov.kg/act/view/ru-ru/96553?cl=ru-ru" TargetMode="External"/><Relationship Id="rId7" Type="http://schemas.openxmlformats.org/officeDocument/2006/relationships/hyperlink" Target="http://cbd.minjust.gov.kg/act/view/ru-ru/96553?cl=ru-ru" TargetMode="External"/><Relationship Id="rId71" Type="http://schemas.openxmlformats.org/officeDocument/2006/relationships/hyperlink" Target="toktom://db/43317" TargetMode="External"/><Relationship Id="rId92" Type="http://schemas.openxmlformats.org/officeDocument/2006/relationships/hyperlink" Target="http://www.srs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6972-7D50-4532-9DD4-501F94ECA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211</Pages>
  <Words>44839</Words>
  <Characters>255588</Characters>
  <Application>Microsoft Office Word</Application>
  <DocSecurity>0</DocSecurity>
  <Lines>2129</Lines>
  <Paragraphs>599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Nazira</dc:creator>
  <cp:keywords/>
  <dc:description/>
  <cp:lastModifiedBy>Altai Belekov</cp:lastModifiedBy>
  <cp:revision>100</cp:revision>
  <dcterms:created xsi:type="dcterms:W3CDTF">2021-10-12T05:40:00Z</dcterms:created>
  <dcterms:modified xsi:type="dcterms:W3CDTF">2021-12-10T11:16:00Z</dcterms:modified>
</cp:coreProperties>
</file>